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DC563" w14:textId="7EC0457E" w:rsidR="003F0306" w:rsidRPr="00834A62" w:rsidRDefault="003F0306" w:rsidP="00CA39CA">
      <w:pPr>
        <w:pStyle w:val="Heading3"/>
        <w:ind w:left="510"/>
        <w:rPr>
          <w:color w:val="7F7F7F"/>
          <w:lang w:val="nb-NO"/>
        </w:rPr>
      </w:pPr>
      <w:r w:rsidRPr="00491592">
        <w:rPr>
          <w:color w:val="7F7F7F"/>
          <w:lang w:val="nb-NO"/>
        </w:rPr>
        <w:t>Veiledning fo</w:t>
      </w:r>
      <w:r w:rsidRPr="00834A62">
        <w:rPr>
          <w:color w:val="7F7F7F"/>
          <w:lang w:val="nb-NO"/>
        </w:rPr>
        <w:t>r uttak og innsending av prøver til realtime RT-PCR</w:t>
      </w:r>
    </w:p>
    <w:p w14:paraId="331A3A49" w14:textId="793B8F8E" w:rsidR="003F0306" w:rsidRPr="00834A62" w:rsidRDefault="003F0306" w:rsidP="005E27BA">
      <w:pPr>
        <w:pStyle w:val="Heading2"/>
        <w:ind w:left="510"/>
        <w:rPr>
          <w:color w:val="7F7F7F"/>
          <w:sz w:val="24"/>
        </w:rPr>
      </w:pPr>
      <w:r w:rsidRPr="00834A62">
        <w:rPr>
          <w:color w:val="7F7F7F"/>
          <w:sz w:val="24"/>
        </w:rPr>
        <w:t>For prøveuttak til realtime RT-PCR anbefales det å ha følgende utstyr tilgjengelig:</w:t>
      </w:r>
    </w:p>
    <w:p w14:paraId="48A444AF" w14:textId="77777777" w:rsidR="003F0306" w:rsidRPr="00834A62" w:rsidRDefault="003F0306" w:rsidP="003F0306">
      <w:pPr>
        <w:pStyle w:val="ListParagraph"/>
        <w:jc w:val="both"/>
        <w:rPr>
          <w:color w:val="7F7F7F"/>
        </w:rPr>
      </w:pPr>
    </w:p>
    <w:p w14:paraId="2BFC60A2" w14:textId="25684B1F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 xml:space="preserve">For </w:t>
      </w:r>
      <w:r w:rsidR="00397B99" w:rsidRPr="00834A62">
        <w:rPr>
          <w:color w:val="7F7F7F"/>
        </w:rPr>
        <w:t>r</w:t>
      </w:r>
      <w:r w:rsidRPr="00834A62">
        <w:rPr>
          <w:color w:val="7F7F7F"/>
        </w:rPr>
        <w:t>ognvæske/melke</w:t>
      </w:r>
      <w:r w:rsidR="00140618">
        <w:rPr>
          <w:color w:val="7F7F7F"/>
        </w:rPr>
        <w:t>/rognkorn</w:t>
      </w:r>
      <w:r w:rsidRPr="00834A62">
        <w:rPr>
          <w:color w:val="7F7F7F"/>
        </w:rPr>
        <w:t xml:space="preserve">: </w:t>
      </w:r>
      <w:r w:rsidRPr="00834A62">
        <w:rPr>
          <w:color w:val="7F7F7F"/>
        </w:rPr>
        <w:tab/>
        <w:t xml:space="preserve">barkoderør </w:t>
      </w:r>
      <w:r w:rsidR="00397B99" w:rsidRPr="00834A62">
        <w:rPr>
          <w:b/>
          <w:color w:val="7F7F7F"/>
        </w:rPr>
        <w:t>med RLT-buffer</w:t>
      </w:r>
      <w:r w:rsidRPr="00834A62">
        <w:rPr>
          <w:color w:val="7F7F7F"/>
        </w:rPr>
        <w:t xml:space="preserve"> fra PHARMAQ Analytiq</w:t>
      </w:r>
    </w:p>
    <w:p w14:paraId="0C13EE09" w14:textId="2D16A946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For yngel/vev:</w:t>
      </w:r>
      <w:r w:rsidRPr="00834A62">
        <w:rPr>
          <w:color w:val="7F7F7F"/>
        </w:rPr>
        <w:tab/>
        <w:t xml:space="preserve"> </w:t>
      </w:r>
      <w:r w:rsidRPr="00834A62">
        <w:rPr>
          <w:color w:val="7F7F7F"/>
        </w:rPr>
        <w:tab/>
      </w:r>
      <w:r w:rsidR="00140618">
        <w:rPr>
          <w:color w:val="7F7F7F"/>
        </w:rPr>
        <w:tab/>
      </w:r>
      <w:r w:rsidRPr="00834A62">
        <w:rPr>
          <w:color w:val="7F7F7F"/>
        </w:rPr>
        <w:t xml:space="preserve">barkoderør </w:t>
      </w:r>
      <w:r w:rsidRPr="00834A62">
        <w:rPr>
          <w:b/>
          <w:color w:val="7F7F7F"/>
        </w:rPr>
        <w:t xml:space="preserve">med </w:t>
      </w:r>
      <w:proofErr w:type="spellStart"/>
      <w:r w:rsidRPr="00834A62">
        <w:rPr>
          <w:b/>
          <w:color w:val="7F7F7F"/>
        </w:rPr>
        <w:t>RNAlater</w:t>
      </w:r>
      <w:proofErr w:type="spellEnd"/>
      <w:r w:rsidRPr="00834A62">
        <w:rPr>
          <w:color w:val="7F7F7F"/>
        </w:rPr>
        <w:t xml:space="preserve"> fra PHARMAQ Analytiq</w:t>
      </w:r>
    </w:p>
    <w:p w14:paraId="739F982C" w14:textId="6D0F984F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Isoporeske</w:t>
      </w:r>
    </w:p>
    <w:p w14:paraId="4C9DC612" w14:textId="77777777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Kjøleelement</w:t>
      </w:r>
    </w:p>
    <w:p w14:paraId="1D1E9B53" w14:textId="77777777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Pinsett og skalpell</w:t>
      </w:r>
    </w:p>
    <w:p w14:paraId="3A39812A" w14:textId="34D991C5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Rent unde</w:t>
      </w:r>
      <w:r w:rsidR="00C532E2">
        <w:rPr>
          <w:color w:val="7F7F7F"/>
        </w:rPr>
        <w:t>r</w:t>
      </w:r>
      <w:r w:rsidRPr="00834A62">
        <w:rPr>
          <w:color w:val="7F7F7F"/>
        </w:rPr>
        <w:t>lag for å trimme vevsbiter</w:t>
      </w:r>
    </w:p>
    <w:p w14:paraId="4B1D0312" w14:textId="77777777" w:rsidR="00F76007" w:rsidRPr="00834A62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Gassbrenner</w:t>
      </w:r>
    </w:p>
    <w:p w14:paraId="330BA913" w14:textId="5BD52089" w:rsidR="00F76007" w:rsidRDefault="00F76007" w:rsidP="005E27BA">
      <w:pPr>
        <w:pStyle w:val="ListParagraph"/>
        <w:numPr>
          <w:ilvl w:val="0"/>
          <w:numId w:val="7"/>
        </w:numPr>
        <w:ind w:left="1040"/>
        <w:jc w:val="both"/>
        <w:rPr>
          <w:color w:val="7F7F7F"/>
        </w:rPr>
      </w:pPr>
      <w:r w:rsidRPr="00834A62">
        <w:rPr>
          <w:color w:val="7F7F7F"/>
        </w:rPr>
        <w:t>Tørkepapir</w:t>
      </w:r>
    </w:p>
    <w:p w14:paraId="4E864337" w14:textId="77777777" w:rsidR="003D5A7B" w:rsidRDefault="003D5A7B" w:rsidP="005E27BA">
      <w:pPr>
        <w:ind w:left="510" w:right="510"/>
        <w:jc w:val="both"/>
        <w:rPr>
          <w:rFonts w:cs="Frutiger-Roman"/>
          <w:color w:val="7F7F7F"/>
          <w:sz w:val="22"/>
          <w:szCs w:val="22"/>
        </w:rPr>
      </w:pPr>
    </w:p>
    <w:p w14:paraId="017281B2" w14:textId="3B33D52F" w:rsidR="0049611F" w:rsidRDefault="005E27BA" w:rsidP="005E27BA">
      <w:pPr>
        <w:ind w:left="510" w:right="510"/>
        <w:jc w:val="both"/>
        <w:rPr>
          <w:rFonts w:cs="Frutiger-Roman"/>
          <w:color w:val="7F7F7F"/>
          <w:sz w:val="22"/>
          <w:szCs w:val="22"/>
        </w:rPr>
      </w:pPr>
      <w:r>
        <w:rPr>
          <w:rFonts w:cs="Frutiger-Roman"/>
          <w:color w:val="7F7F7F"/>
          <w:sz w:val="22"/>
          <w:szCs w:val="22"/>
        </w:rPr>
        <w:t>I</w:t>
      </w:r>
      <w:r w:rsidR="003F0306" w:rsidRPr="00834A62">
        <w:rPr>
          <w:rFonts w:cs="Frutiger-Roman"/>
          <w:color w:val="7F7F7F"/>
          <w:sz w:val="22"/>
          <w:szCs w:val="22"/>
        </w:rPr>
        <w:t xml:space="preserve"> pakken med PHARMAQ Analytiq barkoderør er skjema for bestilling av analyser</w:t>
      </w:r>
      <w:r w:rsidR="009570EE">
        <w:rPr>
          <w:rFonts w:cs="Frutiger-Roman"/>
          <w:color w:val="7F7F7F"/>
          <w:sz w:val="22"/>
          <w:szCs w:val="22"/>
        </w:rPr>
        <w:t>. Det er spesielt viktig å fylle ut lokalitetsnr for å sikre god sporbarhet</w:t>
      </w:r>
      <w:r w:rsidR="003F0306" w:rsidRPr="00834A62">
        <w:rPr>
          <w:rFonts w:cs="Frutiger-Roman"/>
          <w:color w:val="7F7F7F"/>
          <w:sz w:val="22"/>
          <w:szCs w:val="22"/>
        </w:rPr>
        <w:t>. Vi anbefaler at skjema for prøveuttak utfylles fortløpende ettersom prøvene tas</w:t>
      </w:r>
      <w:r w:rsidR="00DF1EBB">
        <w:rPr>
          <w:rFonts w:cs="Frutiger-Roman"/>
          <w:color w:val="7F7F7F"/>
          <w:sz w:val="22"/>
          <w:szCs w:val="22"/>
        </w:rPr>
        <w:t xml:space="preserve">. </w:t>
      </w:r>
    </w:p>
    <w:p w14:paraId="05E9C002" w14:textId="77777777" w:rsidR="003D5A7B" w:rsidRDefault="005E27BA" w:rsidP="005E27BA">
      <w:pPr>
        <w:ind w:left="510" w:right="510"/>
        <w:jc w:val="both"/>
        <w:rPr>
          <w:color w:val="7F7F7F"/>
          <w:sz w:val="22"/>
        </w:rPr>
      </w:pPr>
      <w:r w:rsidRPr="005E27BA">
        <w:rPr>
          <w:color w:val="7F7F7F"/>
          <w:sz w:val="22"/>
        </w:rPr>
        <w:t>Det anbefales også å plassere barkoderørene i boks, gjerne sortert etter vev. Tomme bokser sendes ut på forespørsel.</w:t>
      </w:r>
    </w:p>
    <w:p w14:paraId="56F53B74" w14:textId="77777777" w:rsidR="003D5A7B" w:rsidRDefault="003D5A7B" w:rsidP="005E27BA">
      <w:pPr>
        <w:ind w:left="510" w:right="510"/>
        <w:jc w:val="both"/>
        <w:rPr>
          <w:color w:val="7F7F7F"/>
          <w:sz w:val="22"/>
        </w:rPr>
      </w:pPr>
    </w:p>
    <w:p w14:paraId="6397375D" w14:textId="588E4F89" w:rsidR="003D5A7B" w:rsidRDefault="003D5A7B" w:rsidP="005E27BA">
      <w:pPr>
        <w:ind w:left="510" w:right="510"/>
        <w:jc w:val="both"/>
        <w:rPr>
          <w:b/>
          <w:bCs/>
          <w:color w:val="E36C0A" w:themeColor="accent6" w:themeShade="BF"/>
          <w:sz w:val="22"/>
        </w:rPr>
      </w:pPr>
      <w:r>
        <w:rPr>
          <w:b/>
          <w:bCs/>
          <w:noProof/>
          <w:color w:val="F79646" w:themeColor="accent6"/>
          <w:sz w:val="2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68E21DE" wp14:editId="1B0CC78B">
                <wp:simplePos x="0" y="0"/>
                <wp:positionH relativeFrom="column">
                  <wp:posOffset>247650</wp:posOffset>
                </wp:positionH>
                <wp:positionV relativeFrom="paragraph">
                  <wp:posOffset>64135</wp:posOffset>
                </wp:positionV>
                <wp:extent cx="6286500" cy="6572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572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ABF0C" id="Rectangle 14" o:spid="_x0000_s1026" style="position:absolute;margin-left:19.5pt;margin-top:5.05pt;width:495pt;height:51.7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" filled="f" strokecolor="#f79646 [3209]"/>
            </w:pict>
          </mc:Fallback>
        </mc:AlternateContent>
      </w:r>
    </w:p>
    <w:p w14:paraId="554DA469" w14:textId="5D5ADC3A" w:rsidR="003D5A7B" w:rsidRPr="003D5A7B" w:rsidRDefault="003D5A7B" w:rsidP="003D5A7B">
      <w:pPr>
        <w:ind w:left="510" w:right="510"/>
        <w:jc w:val="center"/>
        <w:rPr>
          <w:b/>
          <w:bCs/>
          <w:color w:val="E36C0A" w:themeColor="accent6" w:themeShade="BF"/>
          <w:sz w:val="22"/>
        </w:rPr>
      </w:pPr>
      <w:r w:rsidRPr="003D5A7B">
        <w:rPr>
          <w:b/>
          <w:bCs/>
          <w:color w:val="E36C0A" w:themeColor="accent6" w:themeShade="BF"/>
          <w:sz w:val="22"/>
        </w:rPr>
        <w:t xml:space="preserve">NB! Det må ikke legges flere forskjellige vev på samme </w:t>
      </w:r>
      <w:r>
        <w:rPr>
          <w:b/>
          <w:bCs/>
          <w:color w:val="E36C0A" w:themeColor="accent6" w:themeShade="BF"/>
          <w:sz w:val="22"/>
        </w:rPr>
        <w:t>prøve</w:t>
      </w:r>
      <w:r w:rsidRPr="003D5A7B">
        <w:rPr>
          <w:b/>
          <w:bCs/>
          <w:color w:val="E36C0A" w:themeColor="accent6" w:themeShade="BF"/>
          <w:sz w:val="22"/>
        </w:rPr>
        <w:t xml:space="preserve">rør, da dette kan føre til </w:t>
      </w:r>
      <w:r w:rsidR="00145466">
        <w:rPr>
          <w:b/>
          <w:bCs/>
          <w:color w:val="E36C0A" w:themeColor="accent6" w:themeShade="BF"/>
          <w:sz w:val="22"/>
        </w:rPr>
        <w:t>kontaminering mellom vev</w:t>
      </w:r>
      <w:r w:rsidR="00AB5EB4">
        <w:rPr>
          <w:b/>
          <w:bCs/>
          <w:color w:val="E36C0A" w:themeColor="accent6" w:themeShade="BF"/>
          <w:sz w:val="22"/>
        </w:rPr>
        <w:t xml:space="preserve"> i tillegg til</w:t>
      </w:r>
      <w:r w:rsidR="00145466">
        <w:rPr>
          <w:b/>
          <w:bCs/>
          <w:color w:val="E36C0A" w:themeColor="accent6" w:themeShade="BF"/>
          <w:sz w:val="22"/>
        </w:rPr>
        <w:t xml:space="preserve"> </w:t>
      </w:r>
      <w:r w:rsidRPr="003D5A7B">
        <w:rPr>
          <w:b/>
          <w:bCs/>
          <w:color w:val="E36C0A" w:themeColor="accent6" w:themeShade="BF"/>
          <w:sz w:val="22"/>
        </w:rPr>
        <w:t>omveksling av vev</w:t>
      </w:r>
      <w:r>
        <w:rPr>
          <w:b/>
          <w:bCs/>
          <w:color w:val="E36C0A" w:themeColor="accent6" w:themeShade="BF"/>
          <w:sz w:val="22"/>
        </w:rPr>
        <w:t>,</w:t>
      </w:r>
      <w:r w:rsidRPr="003D5A7B">
        <w:rPr>
          <w:b/>
          <w:bCs/>
          <w:color w:val="E36C0A" w:themeColor="accent6" w:themeShade="BF"/>
          <w:sz w:val="22"/>
        </w:rPr>
        <w:t xml:space="preserve"> og dermed feilanalyser. Bruk ett </w:t>
      </w:r>
      <w:r>
        <w:rPr>
          <w:b/>
          <w:bCs/>
          <w:color w:val="E36C0A" w:themeColor="accent6" w:themeShade="BF"/>
          <w:sz w:val="22"/>
        </w:rPr>
        <w:t>prøve</w:t>
      </w:r>
      <w:r w:rsidRPr="003D5A7B">
        <w:rPr>
          <w:b/>
          <w:bCs/>
          <w:color w:val="E36C0A" w:themeColor="accent6" w:themeShade="BF"/>
          <w:sz w:val="22"/>
        </w:rPr>
        <w:t>rør per vev som skal undersøkes.</w:t>
      </w:r>
    </w:p>
    <w:p w14:paraId="781A732C" w14:textId="715E9A2D" w:rsidR="005E27BA" w:rsidRPr="005E27BA" w:rsidRDefault="005E27BA" w:rsidP="005E27BA">
      <w:pPr>
        <w:ind w:left="510" w:right="510"/>
        <w:jc w:val="both"/>
        <w:rPr>
          <w:color w:val="7F7F7F"/>
          <w:sz w:val="22"/>
        </w:rPr>
      </w:pPr>
      <w:r w:rsidRPr="005E27BA">
        <w:rPr>
          <w:color w:val="7F7F7F"/>
          <w:sz w:val="22"/>
        </w:rPr>
        <w:t xml:space="preserve">  </w:t>
      </w:r>
    </w:p>
    <w:p w14:paraId="400697EA" w14:textId="77777777" w:rsidR="003D5A7B" w:rsidRDefault="003D5A7B" w:rsidP="003D5A7B">
      <w:pPr>
        <w:autoSpaceDE w:val="0"/>
        <w:autoSpaceDN w:val="0"/>
        <w:adjustRightInd w:val="0"/>
        <w:spacing w:line="276" w:lineRule="auto"/>
        <w:ind w:left="510" w:right="170"/>
        <w:jc w:val="center"/>
        <w:rPr>
          <w:rFonts w:cs="Frutiger-Roman"/>
          <w:b/>
          <w:color w:val="7F7F7F"/>
          <w:sz w:val="22"/>
          <w:szCs w:val="22"/>
        </w:rPr>
      </w:pPr>
    </w:p>
    <w:p w14:paraId="48EB7A33" w14:textId="0115E533" w:rsidR="003D5A7B" w:rsidRPr="003D5A7B" w:rsidRDefault="0034182D" w:rsidP="003D5A7B">
      <w:pPr>
        <w:autoSpaceDE w:val="0"/>
        <w:autoSpaceDN w:val="0"/>
        <w:adjustRightInd w:val="0"/>
        <w:spacing w:line="276" w:lineRule="auto"/>
        <w:ind w:left="510" w:right="170"/>
        <w:jc w:val="center"/>
        <w:rPr>
          <w:rFonts w:cs="Frutiger-Roman"/>
          <w:b/>
          <w:color w:val="7F7F7F"/>
          <w:sz w:val="22"/>
          <w:szCs w:val="22"/>
        </w:rPr>
      </w:pPr>
      <w:r>
        <w:rPr>
          <w:rFonts w:cs="Frutiger-Roman"/>
          <w:b/>
          <w:color w:val="7F7F7F"/>
          <w:sz w:val="22"/>
          <w:szCs w:val="22"/>
        </w:rPr>
        <w:t>Alle prøver skal registreres</w:t>
      </w:r>
      <w:r w:rsidR="00DF1EBB" w:rsidRPr="00DF1EBB">
        <w:rPr>
          <w:rFonts w:cs="Frutiger-Roman"/>
          <w:b/>
          <w:color w:val="7F7F7F"/>
          <w:sz w:val="22"/>
          <w:szCs w:val="22"/>
        </w:rPr>
        <w:t xml:space="preserve"> elektronisk</w:t>
      </w:r>
      <w:r w:rsidR="00E324F4">
        <w:rPr>
          <w:rFonts w:cs="Frutiger-Roman"/>
          <w:b/>
          <w:color w:val="7F7F7F"/>
          <w:sz w:val="22"/>
          <w:szCs w:val="22"/>
        </w:rPr>
        <w:t xml:space="preserve"> i kundeportalen</w:t>
      </w:r>
      <w:r w:rsidR="00DF1EBB" w:rsidRPr="00DF1EBB">
        <w:rPr>
          <w:rFonts w:cs="Frutiger-Roman"/>
          <w:b/>
          <w:color w:val="7F7F7F"/>
          <w:sz w:val="22"/>
          <w:szCs w:val="22"/>
        </w:rPr>
        <w:t xml:space="preserve"> før forsendelse.</w:t>
      </w:r>
    </w:p>
    <w:p w14:paraId="1F4BF442" w14:textId="77777777" w:rsidR="003D5A7B" w:rsidRDefault="003D5A7B" w:rsidP="005E27BA">
      <w:pPr>
        <w:pStyle w:val="Heading2"/>
        <w:ind w:left="510"/>
        <w:jc w:val="both"/>
        <w:rPr>
          <w:color w:val="7F7F7F"/>
          <w:sz w:val="24"/>
        </w:rPr>
      </w:pPr>
    </w:p>
    <w:p w14:paraId="5241573C" w14:textId="0CBBE4FA" w:rsidR="003F0306" w:rsidRPr="00CC405F" w:rsidRDefault="003F0306" w:rsidP="005E27BA">
      <w:pPr>
        <w:pStyle w:val="Heading2"/>
        <w:ind w:left="510"/>
        <w:jc w:val="both"/>
        <w:rPr>
          <w:color w:val="7F7F7F"/>
          <w:sz w:val="24"/>
        </w:rPr>
      </w:pPr>
      <w:r w:rsidRPr="00CC405F">
        <w:rPr>
          <w:color w:val="7F7F7F"/>
          <w:sz w:val="24"/>
        </w:rPr>
        <w:t>Veiledning for uttak av prøver</w:t>
      </w:r>
      <w:r w:rsidR="00F31806" w:rsidRPr="00CC405F">
        <w:rPr>
          <w:color w:val="7F7F7F"/>
          <w:sz w:val="24"/>
        </w:rPr>
        <w:t xml:space="preserve"> for settefisk og matfisk</w:t>
      </w:r>
      <w:r w:rsidRPr="00CC405F">
        <w:rPr>
          <w:color w:val="7F7F7F"/>
          <w:sz w:val="24"/>
        </w:rPr>
        <w:t>:</w:t>
      </w:r>
    </w:p>
    <w:p w14:paraId="2FBC6C0B" w14:textId="77777777" w:rsidR="003F0306" w:rsidRPr="003F0306" w:rsidRDefault="003F0306" w:rsidP="005E27BA">
      <w:pPr>
        <w:autoSpaceDE w:val="0"/>
        <w:autoSpaceDN w:val="0"/>
        <w:adjustRightInd w:val="0"/>
        <w:jc w:val="both"/>
        <w:rPr>
          <w:rFonts w:cs="Frutiger-Roman"/>
          <w:color w:val="000000"/>
          <w:sz w:val="22"/>
          <w:szCs w:val="22"/>
        </w:rPr>
      </w:pPr>
    </w:p>
    <w:p w14:paraId="53011978" w14:textId="79CA9154" w:rsidR="00AB17B3" w:rsidRPr="00EA0503" w:rsidRDefault="00A627A5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EA0503">
        <w:rPr>
          <w:rFonts w:cs="Frutiger-Roman"/>
          <w:color w:val="7F7F7F"/>
          <w:sz w:val="22"/>
          <w:szCs w:val="22"/>
        </w:rPr>
        <w:t>U</w:t>
      </w:r>
      <w:bookmarkStart w:id="0" w:name="_Hlk526422438"/>
      <w:r w:rsidRPr="00EA0503">
        <w:rPr>
          <w:rFonts w:cs="Frutiger-Roman"/>
          <w:color w:val="7F7F7F"/>
          <w:sz w:val="22"/>
          <w:szCs w:val="22"/>
        </w:rPr>
        <w:t>tta</w:t>
      </w:r>
      <w:bookmarkEnd w:id="0"/>
      <w:r w:rsidRPr="00EA0503">
        <w:rPr>
          <w:rFonts w:cs="Frutiger-Roman"/>
          <w:color w:val="7F7F7F"/>
          <w:sz w:val="22"/>
          <w:szCs w:val="22"/>
        </w:rPr>
        <w:t>k av prøver til realtime</w:t>
      </w:r>
      <w:r w:rsidR="00AB17B3" w:rsidRPr="00EA0503">
        <w:rPr>
          <w:rFonts w:cs="Frutiger-Roman"/>
          <w:color w:val="7F7F7F"/>
          <w:sz w:val="22"/>
          <w:szCs w:val="22"/>
        </w:rPr>
        <w:t xml:space="preserve"> </w:t>
      </w:r>
      <w:r w:rsidRPr="00EA0503">
        <w:rPr>
          <w:rFonts w:cs="Frutiger-Roman"/>
          <w:color w:val="7F7F7F"/>
          <w:sz w:val="22"/>
          <w:szCs w:val="22"/>
        </w:rPr>
        <w:t>RT-</w:t>
      </w:r>
      <w:r w:rsidR="00AB17B3" w:rsidRPr="00EA0503">
        <w:rPr>
          <w:rFonts w:cs="Frutiger-Roman"/>
          <w:color w:val="7F7F7F"/>
          <w:sz w:val="22"/>
          <w:szCs w:val="22"/>
        </w:rPr>
        <w:t>PCR-analyser skal utføres med sterilteknikk for å unngå kontaminering av prøvene.</w:t>
      </w:r>
    </w:p>
    <w:p w14:paraId="310ADDF0" w14:textId="1802BB45" w:rsidR="00AB17B3" w:rsidRPr="00EA0503" w:rsidRDefault="00AB17B3" w:rsidP="005E27BA">
      <w:pPr>
        <w:autoSpaceDE w:val="0"/>
        <w:autoSpaceDN w:val="0"/>
        <w:adjustRightInd w:val="0"/>
        <w:rPr>
          <w:rFonts w:cs="Frutiger-Roman"/>
          <w:color w:val="7F7F7F"/>
          <w:sz w:val="22"/>
          <w:szCs w:val="22"/>
        </w:rPr>
      </w:pPr>
    </w:p>
    <w:p w14:paraId="6C3AF944" w14:textId="42F17578" w:rsidR="00AB17B3" w:rsidRPr="00EA0503" w:rsidRDefault="00AB17B3" w:rsidP="005E27BA">
      <w:pPr>
        <w:autoSpaceDE w:val="0"/>
        <w:autoSpaceDN w:val="0"/>
        <w:adjustRightInd w:val="0"/>
        <w:ind w:left="680"/>
        <w:rPr>
          <w:rFonts w:cs="Frutiger-Roman"/>
          <w:color w:val="7F7F7F"/>
          <w:sz w:val="22"/>
          <w:szCs w:val="22"/>
        </w:rPr>
      </w:pPr>
      <w:bookmarkStart w:id="1" w:name="_Hlk526422692"/>
      <w:r w:rsidRPr="007A23EF">
        <w:rPr>
          <w:rFonts w:cs="Frutiger-Roman"/>
          <w:color w:val="F79646" w:themeColor="accent6"/>
          <w:sz w:val="22"/>
          <w:szCs w:val="22"/>
        </w:rPr>
        <w:t>•</w:t>
      </w:r>
      <w:bookmarkStart w:id="2" w:name="_Hlk526422683"/>
      <w:r w:rsidRPr="00AB17B3">
        <w:rPr>
          <w:rFonts w:cs="Frutiger-Roman"/>
          <w:color w:val="E94E0F"/>
          <w:sz w:val="22"/>
          <w:szCs w:val="22"/>
        </w:rPr>
        <w:t xml:space="preserve"> </w:t>
      </w:r>
      <w:r w:rsidRPr="00EA0503">
        <w:rPr>
          <w:rFonts w:cs="Frutiger-Roman"/>
          <w:color w:val="7F7F7F"/>
          <w:sz w:val="22"/>
          <w:szCs w:val="22"/>
        </w:rPr>
        <w:t>Br</w:t>
      </w:r>
      <w:bookmarkEnd w:id="1"/>
      <w:r w:rsidRPr="00EA0503">
        <w:rPr>
          <w:rFonts w:cs="Frutiger-Roman"/>
          <w:color w:val="7F7F7F"/>
          <w:sz w:val="22"/>
          <w:szCs w:val="22"/>
        </w:rPr>
        <w:t xml:space="preserve">uk </w:t>
      </w:r>
      <w:bookmarkEnd w:id="2"/>
      <w:r w:rsidRPr="00EA0503">
        <w:rPr>
          <w:rFonts w:cs="Frutiger-Roman"/>
          <w:color w:val="7F7F7F"/>
          <w:sz w:val="22"/>
          <w:szCs w:val="22"/>
        </w:rPr>
        <w:t>papir for å fjerne vevsrester fra skalpellbladet</w:t>
      </w:r>
    </w:p>
    <w:p w14:paraId="2D799C64" w14:textId="6E310E15" w:rsidR="00AB17B3" w:rsidRPr="00AB17B3" w:rsidRDefault="00AB17B3" w:rsidP="005E27BA">
      <w:pPr>
        <w:autoSpaceDE w:val="0"/>
        <w:autoSpaceDN w:val="0"/>
        <w:adjustRightInd w:val="0"/>
        <w:ind w:left="680"/>
        <w:rPr>
          <w:rFonts w:cs="Frutiger-Roman"/>
          <w:color w:val="000000"/>
          <w:sz w:val="22"/>
          <w:szCs w:val="22"/>
        </w:rPr>
      </w:pPr>
      <w:r w:rsidRPr="007A23EF">
        <w:rPr>
          <w:rFonts w:cs="Frutiger-Roman"/>
          <w:color w:val="F79646" w:themeColor="accent6"/>
          <w:sz w:val="22"/>
          <w:szCs w:val="22"/>
        </w:rPr>
        <w:t xml:space="preserve">• </w:t>
      </w:r>
      <w:r w:rsidRPr="00EA0503">
        <w:rPr>
          <w:rFonts w:cs="Frutiger-Roman"/>
          <w:color w:val="7F7F7F"/>
          <w:sz w:val="22"/>
          <w:szCs w:val="22"/>
        </w:rPr>
        <w:t>Bruk gassbrenner for å sterilisere skalpellbladet og pinsetten mellom forskjellige fisk og vev</w:t>
      </w:r>
    </w:p>
    <w:p w14:paraId="5DAF3091" w14:textId="3F30928E" w:rsidR="00CC405F" w:rsidRDefault="00AB17B3" w:rsidP="005E27BA">
      <w:pPr>
        <w:autoSpaceDE w:val="0"/>
        <w:autoSpaceDN w:val="0"/>
        <w:adjustRightInd w:val="0"/>
        <w:ind w:left="680"/>
        <w:contextualSpacing/>
        <w:rPr>
          <w:rFonts w:cs="Frutiger-Roman"/>
          <w:color w:val="7F7F7F"/>
          <w:sz w:val="22"/>
          <w:szCs w:val="22"/>
        </w:rPr>
      </w:pPr>
      <w:r w:rsidRPr="007A23EF">
        <w:rPr>
          <w:rFonts w:cs="Frutiger-Roman"/>
          <w:color w:val="F79646" w:themeColor="accent6"/>
          <w:sz w:val="22"/>
          <w:szCs w:val="22"/>
        </w:rPr>
        <w:t xml:space="preserve">• </w:t>
      </w:r>
      <w:r w:rsidRPr="00EA0503">
        <w:rPr>
          <w:rFonts w:cs="Frutiger-Roman"/>
          <w:color w:val="7F7F7F"/>
          <w:sz w:val="22"/>
          <w:szCs w:val="22"/>
        </w:rPr>
        <w:t>Bruk gjerne den sterile innsiden av skalpellpapiret for å trimme vevsbiter</w:t>
      </w:r>
    </w:p>
    <w:p w14:paraId="08F10786" w14:textId="5535A3D6" w:rsidR="00AB17B3" w:rsidRDefault="00CC405F" w:rsidP="005E27BA">
      <w:pPr>
        <w:autoSpaceDE w:val="0"/>
        <w:autoSpaceDN w:val="0"/>
        <w:adjustRightInd w:val="0"/>
        <w:ind w:left="680"/>
        <w:contextualSpacing/>
        <w:rPr>
          <w:rFonts w:cs="Frutiger-Roman"/>
          <w:color w:val="7F7F7F"/>
          <w:sz w:val="22"/>
          <w:szCs w:val="22"/>
        </w:rPr>
      </w:pPr>
      <w:r w:rsidRPr="007A23EF">
        <w:rPr>
          <w:rFonts w:cs="Frutiger-Roman"/>
          <w:color w:val="F79646" w:themeColor="accent6"/>
          <w:sz w:val="22"/>
          <w:szCs w:val="22"/>
        </w:rPr>
        <w:t xml:space="preserve">• </w:t>
      </w:r>
      <w:r>
        <w:rPr>
          <w:rFonts w:cs="Frutiger-Roman"/>
          <w:color w:val="7F7F7F"/>
          <w:sz w:val="22"/>
          <w:szCs w:val="22"/>
        </w:rPr>
        <w:t>Prøver av hodenyre og hjerte bør være i minst mulig kontakt med bukhulen</w:t>
      </w:r>
    </w:p>
    <w:p w14:paraId="30C9E29E" w14:textId="05529DDE" w:rsidR="00CC405F" w:rsidRDefault="00CC405F" w:rsidP="005E27BA">
      <w:pPr>
        <w:autoSpaceDE w:val="0"/>
        <w:autoSpaceDN w:val="0"/>
        <w:adjustRightInd w:val="0"/>
        <w:contextualSpacing/>
        <w:rPr>
          <w:rFonts w:cs="Frutiger-Roman"/>
          <w:color w:val="000000"/>
          <w:sz w:val="22"/>
          <w:szCs w:val="22"/>
        </w:rPr>
      </w:pPr>
    </w:p>
    <w:p w14:paraId="4D135F67" w14:textId="1F444CD5" w:rsidR="003D5A7B" w:rsidRDefault="003D5A7B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5D2FC74C" wp14:editId="23C92CD1">
                <wp:simplePos x="0" y="0"/>
                <wp:positionH relativeFrom="column">
                  <wp:posOffset>5142865</wp:posOffset>
                </wp:positionH>
                <wp:positionV relativeFrom="paragraph">
                  <wp:posOffset>6985</wp:posOffset>
                </wp:positionV>
                <wp:extent cx="327660" cy="3105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4EB0" w14:textId="4ED6D383" w:rsidR="00D74B19" w:rsidRPr="00DA6762" w:rsidRDefault="00D74B19" w:rsidP="00D74B19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74B19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C7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4.95pt;margin-top:.55pt;width:25.8pt;height:24.4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" filled="f" stroked="f">
                <v:textbox>
                  <w:txbxContent>
                    <w:p w14:paraId="48BB4EB0" w14:textId="4ED6D383" w:rsidR="00D74B19" w:rsidRPr="00DA6762" w:rsidRDefault="00D74B19" w:rsidP="00D74B19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74B19">
                        <w:rPr>
                          <w:b/>
                          <w:color w:val="FFFFFF" w:themeColor="background1"/>
                          <w:sz w:val="2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8992" behindDoc="1" locked="0" layoutInCell="1" allowOverlap="1" wp14:anchorId="5696A583" wp14:editId="5B3623E9">
            <wp:simplePos x="0" y="0"/>
            <wp:positionH relativeFrom="column">
              <wp:posOffset>5190490</wp:posOffset>
            </wp:positionH>
            <wp:positionV relativeFrom="paragraph">
              <wp:posOffset>13335</wp:posOffset>
            </wp:positionV>
            <wp:extent cx="1384935" cy="1038225"/>
            <wp:effectExtent l="0" t="0" r="5715" b="9525"/>
            <wp:wrapTight wrapText="bothSides">
              <wp:wrapPolygon edited="0">
                <wp:start x="0" y="0"/>
                <wp:lineTo x="0" y="21402"/>
                <wp:lineTo x="21392" y="21402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E6B0D" w14:textId="77777777" w:rsidR="003D5A7B" w:rsidRDefault="003D5A7B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</w:p>
    <w:p w14:paraId="01A2E869" w14:textId="2CCBBDFD" w:rsidR="00AB17B3" w:rsidRPr="00EA0503" w:rsidRDefault="00AB17B3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EA0503">
        <w:rPr>
          <w:rFonts w:cs="Frutiger-Roman"/>
          <w:color w:val="7F7F7F"/>
          <w:sz w:val="22"/>
          <w:szCs w:val="22"/>
        </w:rPr>
        <w:t xml:space="preserve">Prøvene skal være på størrelse med et fyrstikkhode, 2x2x2mm. Det er viktig at vevsprøvene er dekket </w:t>
      </w:r>
      <w:r w:rsidR="00F06036" w:rsidRPr="00EA0503">
        <w:rPr>
          <w:rFonts w:cs="Frutiger-Roman"/>
          <w:color w:val="7F7F7F"/>
          <w:sz w:val="22"/>
          <w:szCs w:val="22"/>
        </w:rPr>
        <w:t>av væsken i rørene</w:t>
      </w:r>
      <w:r w:rsidR="00DA6762">
        <w:rPr>
          <w:rFonts w:cs="Frutiger-Roman"/>
          <w:color w:val="7F7F7F"/>
          <w:sz w:val="22"/>
          <w:szCs w:val="22"/>
        </w:rPr>
        <w:t xml:space="preserve"> (1)</w:t>
      </w:r>
      <w:r w:rsidR="00F06036" w:rsidRPr="00EA0503">
        <w:rPr>
          <w:rFonts w:cs="Frutiger-Roman"/>
          <w:color w:val="7F7F7F"/>
          <w:sz w:val="22"/>
          <w:szCs w:val="22"/>
        </w:rPr>
        <w:t>.</w:t>
      </w:r>
    </w:p>
    <w:p w14:paraId="35878A9A" w14:textId="72F0E473" w:rsidR="00A627A5" w:rsidRPr="00EA0503" w:rsidRDefault="00D72DB2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43E80230" wp14:editId="28DFD2CF">
                <wp:simplePos x="0" y="0"/>
                <wp:positionH relativeFrom="column">
                  <wp:posOffset>4234180</wp:posOffset>
                </wp:positionH>
                <wp:positionV relativeFrom="paragraph">
                  <wp:posOffset>55245</wp:posOffset>
                </wp:positionV>
                <wp:extent cx="371475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A74C8" w14:textId="43BC43DC" w:rsidR="00DA6762" w:rsidRPr="00D72DB2" w:rsidRDefault="00DA6762">
                            <w:pPr>
                              <w:rPr>
                                <w:b/>
                                <w:color w:val="F2F2F2" w:themeColor="background1" w:themeShade="F2"/>
                                <w:sz w:val="20"/>
                                <w:lang w:val="en-US"/>
                              </w:rPr>
                            </w:pPr>
                            <w:r w:rsidRPr="00D72DB2">
                              <w:rPr>
                                <w:b/>
                                <w:color w:val="F2F2F2" w:themeColor="background1" w:themeShade="F2"/>
                                <w:sz w:val="20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0230" id="_x0000_s1027" type="#_x0000_t202" style="position:absolute;left:0;text-align:left;margin-left:333.4pt;margin-top:4.35pt;width:29.25pt;height:21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" filled="f" stroked="f">
                <v:textbox>
                  <w:txbxContent>
                    <w:p w14:paraId="67DA74C8" w14:textId="43BC43DC" w:rsidR="00DA6762" w:rsidRPr="00D72DB2" w:rsidRDefault="00DA6762">
                      <w:pPr>
                        <w:rPr>
                          <w:b/>
                          <w:color w:val="F2F2F2" w:themeColor="background1" w:themeShade="F2"/>
                          <w:sz w:val="20"/>
                          <w:lang w:val="en-US"/>
                        </w:rPr>
                      </w:pPr>
                      <w:r w:rsidRPr="00D72DB2">
                        <w:rPr>
                          <w:b/>
                          <w:color w:val="F2F2F2" w:themeColor="background1" w:themeShade="F2"/>
                          <w:sz w:val="20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41BE75CD" w14:textId="77777777" w:rsidR="003D5A7B" w:rsidRDefault="003D5A7B" w:rsidP="00D74B19">
      <w:pPr>
        <w:spacing w:line="276" w:lineRule="auto"/>
        <w:ind w:left="3342" w:hanging="2832"/>
        <w:rPr>
          <w:color w:val="7F7F7F"/>
          <w:sz w:val="22"/>
          <w:szCs w:val="22"/>
        </w:rPr>
      </w:pPr>
    </w:p>
    <w:p w14:paraId="7343E915" w14:textId="77777777" w:rsidR="003D5A7B" w:rsidRDefault="003D5A7B" w:rsidP="00D74B19">
      <w:pPr>
        <w:spacing w:line="276" w:lineRule="auto"/>
        <w:ind w:left="3342" w:hanging="2832"/>
        <w:rPr>
          <w:color w:val="7F7F7F"/>
          <w:sz w:val="22"/>
          <w:szCs w:val="22"/>
        </w:rPr>
      </w:pPr>
    </w:p>
    <w:p w14:paraId="3BBB30DD" w14:textId="0D4A379B" w:rsidR="00A627A5" w:rsidRPr="00EA0503" w:rsidRDefault="00A627A5" w:rsidP="00D74B19">
      <w:pPr>
        <w:spacing w:line="276" w:lineRule="auto"/>
        <w:ind w:left="3342" w:hanging="2832"/>
        <w:rPr>
          <w:color w:val="7F7F7F"/>
          <w:sz w:val="22"/>
          <w:szCs w:val="22"/>
        </w:rPr>
      </w:pPr>
      <w:r w:rsidRPr="00D74B19">
        <w:rPr>
          <w:color w:val="7F7F7F"/>
          <w:sz w:val="22"/>
          <w:szCs w:val="22"/>
        </w:rPr>
        <w:t>PLOMMESEKKYNGEL:</w:t>
      </w:r>
      <w:r w:rsidR="00D74B19">
        <w:rPr>
          <w:rFonts w:asciiTheme="majorHAnsi" w:hAnsiTheme="majorHAnsi"/>
          <w:b/>
          <w:color w:val="7F7F7F"/>
          <w:sz w:val="22"/>
          <w:szCs w:val="22"/>
        </w:rPr>
        <w:tab/>
      </w:r>
      <w:r w:rsidR="00D74B19">
        <w:rPr>
          <w:rFonts w:asciiTheme="majorHAnsi" w:hAnsiTheme="majorHAnsi"/>
          <w:b/>
          <w:color w:val="7F7F7F"/>
          <w:sz w:val="22"/>
          <w:szCs w:val="22"/>
        </w:rPr>
        <w:tab/>
      </w:r>
      <w:r w:rsidRPr="00EA0503">
        <w:rPr>
          <w:color w:val="7F7F7F"/>
          <w:sz w:val="22"/>
          <w:szCs w:val="22"/>
        </w:rPr>
        <w:t>Legges hel på prø</w:t>
      </w:r>
      <w:r w:rsidR="003B3597" w:rsidRPr="00EA0503">
        <w:rPr>
          <w:color w:val="7F7F7F"/>
          <w:sz w:val="22"/>
          <w:szCs w:val="22"/>
        </w:rPr>
        <w:t xml:space="preserve">verør med </w:t>
      </w:r>
      <w:proofErr w:type="spellStart"/>
      <w:r w:rsidRPr="00EA0503">
        <w:rPr>
          <w:color w:val="7F7F7F"/>
          <w:sz w:val="22"/>
          <w:szCs w:val="22"/>
        </w:rPr>
        <w:t>RNAlater</w:t>
      </w:r>
      <w:proofErr w:type="spellEnd"/>
      <w:r w:rsidRPr="00EA0503">
        <w:rPr>
          <w:color w:val="7F7F7F"/>
          <w:sz w:val="22"/>
          <w:szCs w:val="22"/>
        </w:rPr>
        <w:t>.</w:t>
      </w:r>
    </w:p>
    <w:p w14:paraId="174E650E" w14:textId="7D197397" w:rsidR="00A627A5" w:rsidRPr="00EA0503" w:rsidRDefault="00A627A5" w:rsidP="00D74B19">
      <w:pPr>
        <w:spacing w:line="276" w:lineRule="auto"/>
        <w:ind w:left="3540" w:hanging="3030"/>
        <w:jc w:val="both"/>
        <w:rPr>
          <w:color w:val="7F7F7F"/>
          <w:sz w:val="22"/>
          <w:szCs w:val="22"/>
        </w:rPr>
      </w:pPr>
      <w:r w:rsidRPr="00EA0503">
        <w:rPr>
          <w:color w:val="7F7F7F"/>
          <w:sz w:val="22"/>
          <w:szCs w:val="22"/>
        </w:rPr>
        <w:t xml:space="preserve">STØRRE YNGEL: </w:t>
      </w:r>
      <w:r w:rsidR="00D74B19">
        <w:rPr>
          <w:color w:val="7F7F7F"/>
          <w:sz w:val="22"/>
          <w:szCs w:val="22"/>
        </w:rPr>
        <w:tab/>
      </w:r>
      <w:r w:rsidRPr="00EA0503">
        <w:rPr>
          <w:color w:val="7F7F7F"/>
          <w:sz w:val="22"/>
          <w:szCs w:val="22"/>
        </w:rPr>
        <w:t>Hode kappes bak gjellelokk og deles eventuelt i to før det legges på rør med RNA-later. Få med gjeller, hjerte og nyrer.</w:t>
      </w:r>
    </w:p>
    <w:p w14:paraId="4023848B" w14:textId="2DA63F0E" w:rsidR="000702CA" w:rsidRDefault="000702CA" w:rsidP="005E27BA">
      <w:pPr>
        <w:autoSpaceDE w:val="0"/>
        <w:autoSpaceDN w:val="0"/>
        <w:adjustRightInd w:val="0"/>
        <w:rPr>
          <w:rFonts w:cs="Frutiger-Roman"/>
          <w:b/>
          <w:color w:val="7F7F7F"/>
          <w:sz w:val="22"/>
          <w:szCs w:val="22"/>
        </w:rPr>
      </w:pPr>
    </w:p>
    <w:p w14:paraId="3B5A3EE2" w14:textId="77777777" w:rsidR="003D5A7B" w:rsidRDefault="003D5A7B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 w:val="22"/>
          <w:szCs w:val="22"/>
        </w:rPr>
      </w:pPr>
    </w:p>
    <w:p w14:paraId="622B63CE" w14:textId="77777777" w:rsidR="003D5A7B" w:rsidRDefault="003D5A7B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 w:val="22"/>
          <w:szCs w:val="22"/>
        </w:rPr>
      </w:pPr>
    </w:p>
    <w:p w14:paraId="719724F9" w14:textId="77777777" w:rsidR="003D5A7B" w:rsidRDefault="003D5A7B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 w:val="22"/>
          <w:szCs w:val="22"/>
        </w:rPr>
      </w:pPr>
    </w:p>
    <w:p w14:paraId="131135CD" w14:textId="77777777" w:rsidR="003D5A7B" w:rsidRDefault="003D5A7B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 w:val="22"/>
          <w:szCs w:val="22"/>
        </w:rPr>
      </w:pPr>
    </w:p>
    <w:p w14:paraId="2403D1DF" w14:textId="77777777" w:rsidR="003D5A7B" w:rsidRDefault="003D5A7B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 w:val="22"/>
          <w:szCs w:val="22"/>
        </w:rPr>
      </w:pPr>
    </w:p>
    <w:p w14:paraId="0D637639" w14:textId="7830E40F" w:rsidR="00A627A5" w:rsidRPr="001B728F" w:rsidRDefault="00A627A5" w:rsidP="003D5A7B">
      <w:pPr>
        <w:autoSpaceDE w:val="0"/>
        <w:autoSpaceDN w:val="0"/>
        <w:adjustRightInd w:val="0"/>
        <w:ind w:firstLine="510"/>
        <w:rPr>
          <w:rFonts w:asciiTheme="majorHAnsi" w:hAnsiTheme="majorHAnsi" w:cs="Frutiger-Roman"/>
          <w:b/>
          <w:color w:val="7F7F7F"/>
          <w:sz w:val="22"/>
          <w:szCs w:val="22"/>
        </w:rPr>
      </w:pPr>
      <w:r w:rsidRPr="001B728F">
        <w:rPr>
          <w:rFonts w:asciiTheme="majorHAnsi" w:hAnsiTheme="majorHAnsi" w:cs="Frutiger-Roman"/>
          <w:b/>
          <w:color w:val="7F7F7F"/>
          <w:sz w:val="22"/>
          <w:szCs w:val="22"/>
        </w:rPr>
        <w:t>SETTEFISK / MATFISK:</w:t>
      </w:r>
    </w:p>
    <w:p w14:paraId="501338DF" w14:textId="73CD6E18" w:rsidR="00AB17B3" w:rsidRPr="00AB17B3" w:rsidRDefault="00AB17B3" w:rsidP="005E27BA">
      <w:pPr>
        <w:autoSpaceDE w:val="0"/>
        <w:autoSpaceDN w:val="0"/>
        <w:adjustRightInd w:val="0"/>
        <w:rPr>
          <w:rFonts w:cs="Frutiger-BoldItalic"/>
          <w:b/>
          <w:bCs/>
          <w:i/>
          <w:iCs/>
          <w:color w:val="000000"/>
          <w:sz w:val="22"/>
          <w:szCs w:val="22"/>
        </w:rPr>
      </w:pPr>
    </w:p>
    <w:p w14:paraId="61BAB260" w14:textId="0144EF61" w:rsidR="00AB17B3" w:rsidRPr="00AB17B3" w:rsidRDefault="00AB17B3" w:rsidP="00D74B19">
      <w:pPr>
        <w:autoSpaceDE w:val="0"/>
        <w:autoSpaceDN w:val="0"/>
        <w:adjustRightInd w:val="0"/>
        <w:ind w:left="510"/>
        <w:rPr>
          <w:rFonts w:cs="Frutiger-Roman"/>
          <w:color w:val="000000"/>
          <w:sz w:val="22"/>
          <w:szCs w:val="22"/>
        </w:rPr>
      </w:pPr>
      <w:bookmarkStart w:id="3" w:name="_Hlk526423809"/>
      <w:r w:rsidRPr="007A23EF">
        <w:rPr>
          <w:rFonts w:cs="Frutiger-Bold"/>
          <w:bCs/>
          <w:color w:val="E94E0F"/>
          <w:sz w:val="22"/>
          <w:szCs w:val="22"/>
        </w:rPr>
        <w:t>01.</w:t>
      </w:r>
      <w:r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>Gjelle</w:t>
      </w:r>
      <w:r w:rsidR="003B3597" w:rsidRPr="007A23EF">
        <w:rPr>
          <w:rFonts w:cs="Frutiger-Roman"/>
          <w:color w:val="7F7F7F"/>
          <w:sz w:val="22"/>
          <w:szCs w:val="22"/>
        </w:rPr>
        <w:t xml:space="preserve"> (2.</w:t>
      </w:r>
      <w:r w:rsidR="00C93EE7">
        <w:rPr>
          <w:rFonts w:cs="Frutiger-Roman"/>
          <w:color w:val="7F7F7F"/>
          <w:sz w:val="22"/>
          <w:szCs w:val="22"/>
        </w:rPr>
        <w:t xml:space="preserve"> </w:t>
      </w:r>
      <w:proofErr w:type="spellStart"/>
      <w:r w:rsidR="003B3597" w:rsidRPr="007A23EF">
        <w:rPr>
          <w:rFonts w:cs="Frutiger-Roman"/>
          <w:color w:val="7F7F7F"/>
          <w:sz w:val="22"/>
          <w:szCs w:val="22"/>
        </w:rPr>
        <w:t>gjellebue</w:t>
      </w:r>
      <w:proofErr w:type="spellEnd"/>
      <w:r w:rsidR="003B3597" w:rsidRPr="007A23EF">
        <w:rPr>
          <w:rFonts w:cs="Frutiger-Roman"/>
          <w:color w:val="7F7F7F"/>
          <w:sz w:val="22"/>
          <w:szCs w:val="22"/>
        </w:rPr>
        <w:t>)</w:t>
      </w:r>
      <w:r w:rsidRPr="007A23EF">
        <w:rPr>
          <w:rFonts w:cs="Frutiger-Roman"/>
          <w:color w:val="7F7F7F"/>
          <w:sz w:val="22"/>
          <w:szCs w:val="22"/>
        </w:rPr>
        <w:t>/hudprøver tas først</w:t>
      </w:r>
      <w:r w:rsidR="00DA6762">
        <w:rPr>
          <w:rFonts w:cs="Frutiger-Roman"/>
          <w:color w:val="7F7F7F"/>
          <w:sz w:val="22"/>
          <w:szCs w:val="22"/>
        </w:rPr>
        <w:t xml:space="preserve"> (2A, 2B og 2C)</w:t>
      </w:r>
      <w:r w:rsidR="00F86753">
        <w:rPr>
          <w:rFonts w:cs="Frutiger-Roman"/>
          <w:color w:val="7F7F7F"/>
          <w:sz w:val="22"/>
          <w:szCs w:val="22"/>
        </w:rPr>
        <w:t xml:space="preserve"> </w:t>
      </w:r>
    </w:p>
    <w:p w14:paraId="052DE7BB" w14:textId="05E361C7" w:rsidR="00AB17B3" w:rsidRPr="007A23EF" w:rsidRDefault="00D74B19" w:rsidP="00D74B19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33A645E9" wp14:editId="134B4A8C">
                <wp:simplePos x="0" y="0"/>
                <wp:positionH relativeFrom="column">
                  <wp:posOffset>4554220</wp:posOffset>
                </wp:positionH>
                <wp:positionV relativeFrom="paragraph">
                  <wp:posOffset>1448435</wp:posOffset>
                </wp:positionV>
                <wp:extent cx="371475" cy="2952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A50A5" w14:textId="4D51AE4A" w:rsidR="00DA6762" w:rsidRPr="00DA676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A676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>2C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45E9" id="_x0000_s1028" type="#_x0000_t202" style="position:absolute;left:0;text-align:left;margin-left:358.6pt;margin-top:114.05pt;width:29.25pt;height:23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" filled="f" stroked="f">
                <v:textbox>
                  <w:txbxContent>
                    <w:p w14:paraId="50FA50A5" w14:textId="4D51AE4A" w:rsidR="00DA6762" w:rsidRPr="00DA676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A6762">
                        <w:rPr>
                          <w:b/>
                          <w:color w:val="595959" w:themeColor="text1" w:themeTint="A6"/>
                          <w:sz w:val="20"/>
                        </w:rPr>
                        <w:t>2C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7B3" w:rsidRPr="007A23EF">
        <w:rPr>
          <w:rFonts w:cs="Frutiger-Bold"/>
          <w:bCs/>
          <w:color w:val="E94E0F"/>
          <w:sz w:val="22"/>
          <w:szCs w:val="22"/>
        </w:rPr>
        <w:t>02</w:t>
      </w:r>
      <w:r w:rsidR="00AB17B3" w:rsidRPr="00AB17B3">
        <w:rPr>
          <w:rFonts w:cs="Frutiger-Bold"/>
          <w:b/>
          <w:bCs/>
          <w:color w:val="E94E0F"/>
          <w:sz w:val="22"/>
          <w:szCs w:val="22"/>
        </w:rPr>
        <w:t xml:space="preserve">. </w:t>
      </w:r>
      <w:r w:rsidR="00AB17B3" w:rsidRPr="007A23EF">
        <w:rPr>
          <w:rFonts w:cs="Frutiger-Roman"/>
          <w:color w:val="7F7F7F"/>
          <w:sz w:val="22"/>
          <w:szCs w:val="22"/>
        </w:rPr>
        <w:t>Skjær ut vevet med steril skalpell</w:t>
      </w:r>
      <w:r w:rsidR="003B3597" w:rsidRPr="007A23EF">
        <w:rPr>
          <w:rFonts w:cs="Frutiger-Roman"/>
          <w:color w:val="7F7F7F"/>
          <w:sz w:val="22"/>
          <w:szCs w:val="22"/>
        </w:rPr>
        <w:t xml:space="preserve">. </w:t>
      </w:r>
      <w:r w:rsidR="00AB17B3" w:rsidRPr="007A23EF">
        <w:rPr>
          <w:rFonts w:cs="Frutiger-Roman"/>
          <w:color w:val="7F7F7F"/>
          <w:sz w:val="22"/>
          <w:szCs w:val="22"/>
        </w:rPr>
        <w:t xml:space="preserve">Legg vevsbiten på </w:t>
      </w:r>
      <w:r w:rsidR="00755165" w:rsidRPr="007A23EF">
        <w:rPr>
          <w:rFonts w:cs="Frutiger-Roman"/>
          <w:color w:val="7F7F7F"/>
          <w:sz w:val="22"/>
          <w:szCs w:val="22"/>
        </w:rPr>
        <w:t xml:space="preserve">et sterilt underlag </w:t>
      </w:r>
      <w:r w:rsidR="00AB17B3" w:rsidRPr="007A23EF">
        <w:rPr>
          <w:rFonts w:cs="Frutiger-Roman"/>
          <w:color w:val="7F7F7F"/>
          <w:sz w:val="22"/>
          <w:szCs w:val="22"/>
        </w:rPr>
        <w:t xml:space="preserve">og del vevet i 2 like store </w:t>
      </w:r>
      <w:r w:rsidR="00B9371B">
        <w:rPr>
          <w:noProof/>
        </w:rPr>
        <w:drawing>
          <wp:anchor distT="0" distB="0" distL="114300" distR="114300" simplePos="0" relativeHeight="251565056" behindDoc="1" locked="0" layoutInCell="1" allowOverlap="1" wp14:anchorId="4E22A2B0" wp14:editId="608E5C4E">
            <wp:simplePos x="0" y="0"/>
            <wp:positionH relativeFrom="column">
              <wp:posOffset>4186555</wp:posOffset>
            </wp:positionH>
            <wp:positionV relativeFrom="paragraph">
              <wp:posOffset>479425</wp:posOffset>
            </wp:positionV>
            <wp:extent cx="1612900" cy="1208405"/>
            <wp:effectExtent l="0" t="0" r="6350" b="0"/>
            <wp:wrapTight wrapText="bothSides">
              <wp:wrapPolygon edited="0">
                <wp:start x="0" y="0"/>
                <wp:lineTo x="0" y="21112"/>
                <wp:lineTo x="21430" y="21112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71B">
        <w:rPr>
          <w:noProof/>
        </w:rPr>
        <w:drawing>
          <wp:anchor distT="0" distB="0" distL="114300" distR="114300" simplePos="0" relativeHeight="251378688" behindDoc="1" locked="0" layoutInCell="1" allowOverlap="1" wp14:anchorId="29FCB98F" wp14:editId="4E1A7F7F">
            <wp:simplePos x="0" y="0"/>
            <wp:positionH relativeFrom="column">
              <wp:posOffset>963295</wp:posOffset>
            </wp:positionH>
            <wp:positionV relativeFrom="paragraph">
              <wp:posOffset>479425</wp:posOffset>
            </wp:positionV>
            <wp:extent cx="1607820" cy="12039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71B"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7B369867" wp14:editId="79C46EA0">
                <wp:simplePos x="0" y="0"/>
                <wp:positionH relativeFrom="column">
                  <wp:posOffset>2546350</wp:posOffset>
                </wp:positionH>
                <wp:positionV relativeFrom="paragraph">
                  <wp:posOffset>1436370</wp:posOffset>
                </wp:positionV>
                <wp:extent cx="390525" cy="247015"/>
                <wp:effectExtent l="0" t="0" r="0" b="63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4C29C" w14:textId="14385AA6" w:rsidR="00DA6762" w:rsidRPr="00D72DB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72DB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>2B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9867" id="_x0000_s1029" type="#_x0000_t202" style="position:absolute;left:0;text-align:left;margin-left:200.5pt;margin-top:113.1pt;width:30.75pt;height:19.4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" filled="f" stroked="f">
                <v:textbox>
                  <w:txbxContent>
                    <w:p w14:paraId="2FD4C29C" w14:textId="14385AA6" w:rsidR="00DA6762" w:rsidRPr="00D72DB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72DB2">
                        <w:rPr>
                          <w:b/>
                          <w:color w:val="595959" w:themeColor="text1" w:themeTint="A6"/>
                          <w:sz w:val="20"/>
                        </w:rPr>
                        <w:t>2B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71B"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1040969E" wp14:editId="1D1640E6">
                <wp:simplePos x="0" y="0"/>
                <wp:positionH relativeFrom="column">
                  <wp:posOffset>937260</wp:posOffset>
                </wp:positionH>
                <wp:positionV relativeFrom="paragraph">
                  <wp:posOffset>1446530</wp:posOffset>
                </wp:positionV>
                <wp:extent cx="428625" cy="2952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4649" w14:textId="2553BF5A" w:rsidR="00DA6762" w:rsidRPr="00D72DB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72DB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 xml:space="preserve"> 2A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969E" id="_x0000_s1030" type="#_x0000_t202" style="position:absolute;left:0;text-align:left;margin-left:73.8pt;margin-top:113.9pt;width:33.75pt;height:23.25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" filled="f" stroked="f">
                <v:textbox>
                  <w:txbxContent>
                    <w:p w14:paraId="657A4649" w14:textId="2553BF5A" w:rsidR="00DA6762" w:rsidRPr="00D72DB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72DB2">
                        <w:rPr>
                          <w:b/>
                          <w:color w:val="595959" w:themeColor="text1" w:themeTint="A6"/>
                          <w:sz w:val="20"/>
                        </w:rPr>
                        <w:t xml:space="preserve"> 2A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17B3" w:rsidRPr="007A23EF">
        <w:rPr>
          <w:rFonts w:cs="Frutiger-Roman"/>
          <w:color w:val="7F7F7F"/>
          <w:sz w:val="22"/>
          <w:szCs w:val="22"/>
        </w:rPr>
        <w:t xml:space="preserve">biter </w:t>
      </w:r>
      <w:r>
        <w:rPr>
          <w:noProof/>
        </w:rPr>
        <w:drawing>
          <wp:anchor distT="0" distB="0" distL="114300" distR="114300" simplePos="0" relativeHeight="251474944" behindDoc="1" locked="0" layoutInCell="1" allowOverlap="1" wp14:anchorId="1A99FF60" wp14:editId="6CA2C084">
            <wp:simplePos x="0" y="0"/>
            <wp:positionH relativeFrom="column">
              <wp:posOffset>2569845</wp:posOffset>
            </wp:positionH>
            <wp:positionV relativeFrom="line">
              <wp:posOffset>319213</wp:posOffset>
            </wp:positionV>
            <wp:extent cx="1612265" cy="1209040"/>
            <wp:effectExtent l="0" t="0" r="6985" b="0"/>
            <wp:wrapTight wrapText="bothSides">
              <wp:wrapPolygon edited="0">
                <wp:start x="0" y="0"/>
                <wp:lineTo x="0" y="21101"/>
                <wp:lineTo x="21438" y="21101"/>
                <wp:lineTo x="214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7B3" w:rsidRPr="007A23EF">
        <w:rPr>
          <w:rFonts w:cs="Frutiger-Roman"/>
          <w:color w:val="7F7F7F"/>
          <w:sz w:val="22"/>
          <w:szCs w:val="22"/>
        </w:rPr>
        <w:t>(A- og B-prøve)</w:t>
      </w:r>
      <w:r w:rsidR="003B3597" w:rsidRPr="007A23EF">
        <w:rPr>
          <w:rFonts w:cs="Frutiger-Roman"/>
          <w:color w:val="7F7F7F"/>
          <w:sz w:val="22"/>
          <w:szCs w:val="22"/>
        </w:rPr>
        <w:t xml:space="preserve">. </w:t>
      </w:r>
      <w:r w:rsidR="00AB17B3" w:rsidRPr="007A23EF">
        <w:rPr>
          <w:rFonts w:cs="Frutiger-Roman"/>
          <w:color w:val="7F7F7F"/>
          <w:sz w:val="22"/>
          <w:szCs w:val="22"/>
        </w:rPr>
        <w:t xml:space="preserve">Legg begge vevsbitene i samme rør med </w:t>
      </w:r>
      <w:proofErr w:type="spellStart"/>
      <w:r w:rsidR="00AB17B3" w:rsidRPr="007A23EF">
        <w:rPr>
          <w:rFonts w:cs="Frutiger-Roman"/>
          <w:color w:val="7F7F7F"/>
          <w:sz w:val="22"/>
          <w:szCs w:val="22"/>
        </w:rPr>
        <w:t>RNAlater</w:t>
      </w:r>
      <w:proofErr w:type="spellEnd"/>
    </w:p>
    <w:p w14:paraId="6F5DF6B1" w14:textId="7C46122B" w:rsidR="00F86753" w:rsidRDefault="00F86753" w:rsidP="005E27BA">
      <w:pPr>
        <w:autoSpaceDE w:val="0"/>
        <w:autoSpaceDN w:val="0"/>
        <w:adjustRightInd w:val="0"/>
        <w:rPr>
          <w:rFonts w:cs="Frutiger-Bold"/>
          <w:bCs/>
          <w:color w:val="E94E0F"/>
          <w:sz w:val="22"/>
          <w:szCs w:val="22"/>
        </w:rPr>
      </w:pPr>
    </w:p>
    <w:p w14:paraId="56A6B0E1" w14:textId="0CE8828C" w:rsidR="003B3597" w:rsidRPr="007A23EF" w:rsidRDefault="003B3597" w:rsidP="00D74B19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03.</w:t>
      </w:r>
      <w:r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 xml:space="preserve">Brenn av pinsett og skalpell før en skjærer inn i </w:t>
      </w:r>
      <w:proofErr w:type="spellStart"/>
      <w:r w:rsidRPr="007A23EF">
        <w:rPr>
          <w:rFonts w:cs="Frutiger-Roman"/>
          <w:color w:val="7F7F7F"/>
          <w:sz w:val="22"/>
          <w:szCs w:val="22"/>
        </w:rPr>
        <w:t>hjertehulen</w:t>
      </w:r>
      <w:proofErr w:type="spellEnd"/>
      <w:r w:rsidRPr="007A23EF">
        <w:rPr>
          <w:rFonts w:cs="Frutiger-Roman"/>
          <w:color w:val="7F7F7F"/>
          <w:sz w:val="22"/>
          <w:szCs w:val="22"/>
        </w:rPr>
        <w:t>. Bruk pinsetten til å ta tak i bulbus (hvit forlengelse av hjerte) og skjær løs hjertet</w:t>
      </w:r>
      <w:r w:rsidR="00DA6762">
        <w:rPr>
          <w:rFonts w:cs="Frutiger-Roman"/>
          <w:color w:val="7F7F7F"/>
          <w:sz w:val="22"/>
          <w:szCs w:val="22"/>
        </w:rPr>
        <w:t xml:space="preserve"> (3)</w:t>
      </w:r>
    </w:p>
    <w:p w14:paraId="7786E77B" w14:textId="757BA8A5" w:rsidR="00C521E9" w:rsidRPr="00AB17B3" w:rsidRDefault="003B3597" w:rsidP="00D74B19">
      <w:pPr>
        <w:autoSpaceDE w:val="0"/>
        <w:autoSpaceDN w:val="0"/>
        <w:adjustRightInd w:val="0"/>
        <w:ind w:left="510"/>
        <w:rPr>
          <w:rFonts w:cs="Frutiger-Roman"/>
          <w:color w:val="000000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04.</w:t>
      </w:r>
      <w:r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>Legg hjertet på sterilt underlag og skjær hjertespissen i 2 deler.</w:t>
      </w:r>
      <w:r w:rsidRPr="007A23EF">
        <w:rPr>
          <w:rFonts w:cs="Frutiger-Bold"/>
          <w:b/>
          <w:bCs/>
          <w:color w:val="7F7F7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 xml:space="preserve">Legg begge vevsbitene i ett nytt rør med </w:t>
      </w:r>
      <w:proofErr w:type="spellStart"/>
      <w:r w:rsidRPr="007A23EF">
        <w:rPr>
          <w:rFonts w:cs="Frutiger-Roman"/>
          <w:color w:val="7F7F7F"/>
          <w:sz w:val="22"/>
          <w:szCs w:val="22"/>
        </w:rPr>
        <w:t>RNAlater</w:t>
      </w:r>
      <w:proofErr w:type="spellEnd"/>
    </w:p>
    <w:p w14:paraId="6CA4B4B1" w14:textId="23083431" w:rsidR="00AB2ADE" w:rsidRDefault="003B3597" w:rsidP="00D74B19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05</w:t>
      </w:r>
      <w:r w:rsidR="00AB17B3" w:rsidRPr="007A23EF">
        <w:rPr>
          <w:rFonts w:cs="Frutiger-Bold"/>
          <w:bCs/>
          <w:color w:val="E94E0F"/>
          <w:sz w:val="22"/>
          <w:szCs w:val="22"/>
        </w:rPr>
        <w:t>.</w:t>
      </w:r>
      <w:r w:rsidR="00AB17B3"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="00AB17B3" w:rsidRPr="007A23EF">
        <w:rPr>
          <w:rFonts w:cs="Frutiger-Roman"/>
          <w:color w:val="7F7F7F"/>
          <w:sz w:val="22"/>
          <w:szCs w:val="22"/>
        </w:rPr>
        <w:t>Tørk av vevsrester fra skalpellbladet og brenn av med gassbrenner før en skjærer inn i bukhulen</w:t>
      </w:r>
      <w:r w:rsidR="00DA6762">
        <w:rPr>
          <w:rFonts w:cs="Frutiger-Roman"/>
          <w:color w:val="7F7F7F"/>
          <w:sz w:val="22"/>
          <w:szCs w:val="22"/>
        </w:rPr>
        <w:t xml:space="preserve"> (4)</w:t>
      </w:r>
    </w:p>
    <w:p w14:paraId="24757FC8" w14:textId="3AA5713F" w:rsidR="00AB2ADE" w:rsidRPr="007A23EF" w:rsidRDefault="00AB2ADE" w:rsidP="00D74B19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06.</w:t>
      </w:r>
      <w:r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 xml:space="preserve">Nyreprøven tas ved å første fjerne svømmeblæren, uten å skjære inn i nyren. Brenn av skalpell og pinsett før en skjærer inn i hodenyren. Skjær ut en firkant av hodenyren og del vevsbiten på et sterilt underlag. Legg begge vevsbitene i et nytt rør med </w:t>
      </w:r>
      <w:proofErr w:type="spellStart"/>
      <w:r w:rsidRPr="007A23EF">
        <w:rPr>
          <w:rFonts w:cs="Frutiger-Roman"/>
          <w:color w:val="7F7F7F"/>
          <w:sz w:val="22"/>
          <w:szCs w:val="22"/>
        </w:rPr>
        <w:t>RNAlater</w:t>
      </w:r>
      <w:proofErr w:type="spellEnd"/>
      <w:r w:rsidR="0000373E">
        <w:rPr>
          <w:rFonts w:cs="Frutiger-Roman"/>
          <w:color w:val="7F7F7F"/>
          <w:sz w:val="22"/>
          <w:szCs w:val="22"/>
        </w:rPr>
        <w:t xml:space="preserve"> </w:t>
      </w:r>
      <w:r w:rsidR="00DA6762">
        <w:rPr>
          <w:rFonts w:cs="Frutiger-Roman"/>
          <w:color w:val="7F7F7F"/>
          <w:sz w:val="22"/>
          <w:szCs w:val="22"/>
        </w:rPr>
        <w:t>(5)</w:t>
      </w:r>
    </w:p>
    <w:p w14:paraId="03F768D2" w14:textId="3945BF41" w:rsidR="00D36866" w:rsidRPr="00435A43" w:rsidRDefault="00435A43" w:rsidP="005E27BA">
      <w:pPr>
        <w:autoSpaceDE w:val="0"/>
        <w:autoSpaceDN w:val="0"/>
        <w:adjustRightInd w:val="0"/>
        <w:rPr>
          <w:rFonts w:cs="Frutiger-Roman"/>
          <w:color w:val="000000"/>
          <w:sz w:val="22"/>
          <w:szCs w:val="22"/>
        </w:rPr>
      </w:pP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18597C15" wp14:editId="121E73D4">
                <wp:simplePos x="0" y="0"/>
                <wp:positionH relativeFrom="column">
                  <wp:posOffset>4629150</wp:posOffset>
                </wp:positionH>
                <wp:positionV relativeFrom="paragraph">
                  <wp:posOffset>1204595</wp:posOffset>
                </wp:positionV>
                <wp:extent cx="371475" cy="245745"/>
                <wp:effectExtent l="0" t="0" r="0" b="19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06761" w14:textId="66DA0983" w:rsidR="00DA6762" w:rsidRPr="00DA676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A676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7C15" id="_x0000_s1031" type="#_x0000_t202" style="position:absolute;margin-left:364.5pt;margin-top:94.85pt;width:29.25pt;height:19.3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" filled="f" stroked="f">
                <v:textbox>
                  <w:txbxContent>
                    <w:p w14:paraId="79406761" w14:textId="66DA0983" w:rsidR="00DA6762" w:rsidRPr="00DA676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A6762">
                        <w:rPr>
                          <w:b/>
                          <w:color w:val="595959" w:themeColor="text1" w:themeTint="A6"/>
                          <w:sz w:val="2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1" locked="0" layoutInCell="1" allowOverlap="1" wp14:anchorId="72A586EA" wp14:editId="2A6C4647">
            <wp:simplePos x="0" y="0"/>
            <wp:positionH relativeFrom="column">
              <wp:posOffset>4726940</wp:posOffset>
            </wp:positionH>
            <wp:positionV relativeFrom="paragraph">
              <wp:posOffset>200660</wp:posOffset>
            </wp:positionV>
            <wp:extent cx="165798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344" y="21192"/>
                <wp:lineTo x="213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269E8E43" wp14:editId="60577148">
            <wp:simplePos x="0" y="0"/>
            <wp:positionH relativeFrom="margin">
              <wp:posOffset>2514600</wp:posOffset>
            </wp:positionH>
            <wp:positionV relativeFrom="paragraph">
              <wp:posOffset>208915</wp:posOffset>
            </wp:positionV>
            <wp:extent cx="1676948" cy="1255395"/>
            <wp:effectExtent l="0" t="0" r="0" b="190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96" cy="12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7AEF2D37" wp14:editId="79607EFD">
                <wp:simplePos x="0" y="0"/>
                <wp:positionH relativeFrom="column">
                  <wp:posOffset>2426335</wp:posOffset>
                </wp:positionH>
                <wp:positionV relativeFrom="paragraph">
                  <wp:posOffset>1219200</wp:posOffset>
                </wp:positionV>
                <wp:extent cx="371475" cy="2457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A7258" w14:textId="55BE8B9F" w:rsidR="00DA6762" w:rsidRPr="00DA676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F2D37" id="_x0000_s1032" type="#_x0000_t202" style="position:absolute;margin-left:191.05pt;margin-top:96pt;width:29.25pt;height:19.3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" filled="f" stroked="f">
                <v:textbox>
                  <w:txbxContent>
                    <w:p w14:paraId="7A7A7258" w14:textId="55BE8B9F" w:rsidR="00DA6762" w:rsidRPr="00DA676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b/>
                          <w:color w:val="595959" w:themeColor="text1" w:themeTint="A6"/>
                          <w:sz w:val="20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30A982F4" wp14:editId="7EE14DDD">
                <wp:simplePos x="0" y="0"/>
                <wp:positionH relativeFrom="column">
                  <wp:posOffset>335915</wp:posOffset>
                </wp:positionH>
                <wp:positionV relativeFrom="paragraph">
                  <wp:posOffset>1182370</wp:posOffset>
                </wp:positionV>
                <wp:extent cx="371475" cy="245745"/>
                <wp:effectExtent l="0" t="0" r="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D82F2" w14:textId="02B441CE" w:rsidR="00DA6762" w:rsidRPr="00DA6762" w:rsidRDefault="00DA6762" w:rsidP="00DA676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A676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982F4" id="_x0000_s1033" type="#_x0000_t202" style="position:absolute;margin-left:26.45pt;margin-top:93.1pt;width:29.25pt;height:19.35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" filled="f" stroked="f">
                <v:textbox>
                  <w:txbxContent>
                    <w:p w14:paraId="5A1D82F2" w14:textId="02B441CE" w:rsidR="00DA6762" w:rsidRPr="00DA6762" w:rsidRDefault="00DA6762" w:rsidP="00DA676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A6762">
                        <w:rPr>
                          <w:b/>
                          <w:color w:val="595959" w:themeColor="text1" w:themeTint="A6"/>
                          <w:sz w:val="2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944" behindDoc="1" locked="0" layoutInCell="1" allowOverlap="1" wp14:anchorId="36FC0D45" wp14:editId="0E771B81">
            <wp:simplePos x="0" y="0"/>
            <wp:positionH relativeFrom="column">
              <wp:posOffset>372110</wp:posOffset>
            </wp:positionH>
            <wp:positionV relativeFrom="paragraph">
              <wp:posOffset>198755</wp:posOffset>
            </wp:positionV>
            <wp:extent cx="1661795" cy="1245870"/>
            <wp:effectExtent l="0" t="0" r="0" b="0"/>
            <wp:wrapTight wrapText="bothSides">
              <wp:wrapPolygon edited="0">
                <wp:start x="0" y="0"/>
                <wp:lineTo x="0" y="21138"/>
                <wp:lineTo x="21295" y="21138"/>
                <wp:lineTo x="2129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Frutiger-Bold"/>
          <w:bCs/>
          <w:color w:val="E94E0F"/>
          <w:sz w:val="22"/>
          <w:szCs w:val="22"/>
        </w:rPr>
        <w:br/>
      </w:r>
    </w:p>
    <w:p w14:paraId="1A319100" w14:textId="43C705B1" w:rsidR="00AB17B3" w:rsidRPr="00AB17B3" w:rsidRDefault="00435A43" w:rsidP="005E27BA">
      <w:pPr>
        <w:autoSpaceDE w:val="0"/>
        <w:autoSpaceDN w:val="0"/>
        <w:adjustRightInd w:val="0"/>
        <w:ind w:left="680"/>
        <w:rPr>
          <w:rFonts w:cs="Frutiger-Roman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6288" behindDoc="1" locked="0" layoutInCell="1" allowOverlap="1" wp14:anchorId="53500F60" wp14:editId="79CCCE56">
            <wp:simplePos x="0" y="0"/>
            <wp:positionH relativeFrom="margin">
              <wp:posOffset>4937760</wp:posOffset>
            </wp:positionH>
            <wp:positionV relativeFrom="paragraph">
              <wp:posOffset>11430</wp:posOffset>
            </wp:positionV>
            <wp:extent cx="1447800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16" y="21271"/>
                <wp:lineTo x="2131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597" w:rsidRPr="007A23EF">
        <w:rPr>
          <w:rFonts w:cs="Frutiger-Bold"/>
          <w:bCs/>
          <w:color w:val="E94E0F"/>
          <w:sz w:val="22"/>
          <w:szCs w:val="22"/>
        </w:rPr>
        <w:t>07</w:t>
      </w:r>
      <w:r w:rsidR="00AB17B3" w:rsidRPr="007A23EF">
        <w:rPr>
          <w:rFonts w:cs="Frutiger-Bold"/>
          <w:bCs/>
          <w:color w:val="E94E0F"/>
          <w:sz w:val="22"/>
          <w:szCs w:val="22"/>
        </w:rPr>
        <w:t>.</w:t>
      </w:r>
      <w:r w:rsidR="00AB17B3"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="00AB17B3" w:rsidRPr="007A23EF">
        <w:rPr>
          <w:rFonts w:cs="Frutiger-Roman"/>
          <w:color w:val="7F7F7F"/>
          <w:sz w:val="22"/>
          <w:szCs w:val="22"/>
        </w:rPr>
        <w:t xml:space="preserve">Etter man er ferdig med prøvetakingen av en fisk, fyller man ut </w:t>
      </w:r>
      <w:r w:rsidR="003B3597" w:rsidRPr="007A23EF">
        <w:rPr>
          <w:rFonts w:cs="Frutiger-Roman"/>
          <w:color w:val="7F7F7F"/>
          <w:sz w:val="22"/>
          <w:szCs w:val="22"/>
        </w:rPr>
        <w:t>barkodeskjemaet</w:t>
      </w:r>
    </w:p>
    <w:p w14:paraId="7A947F91" w14:textId="73F46D72" w:rsidR="00AB17B3" w:rsidRPr="007A23EF" w:rsidRDefault="00096A36" w:rsidP="005E27BA">
      <w:pPr>
        <w:autoSpaceDE w:val="0"/>
        <w:autoSpaceDN w:val="0"/>
        <w:adjustRightInd w:val="0"/>
        <w:ind w:left="680"/>
        <w:rPr>
          <w:rFonts w:cs="Frutiger-Roman"/>
          <w:color w:val="7F7F7F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08</w:t>
      </w:r>
      <w:r w:rsidR="00AB17B3" w:rsidRPr="007A23EF">
        <w:rPr>
          <w:rFonts w:cs="Frutiger-Bold"/>
          <w:bCs/>
          <w:color w:val="E94E0F"/>
          <w:sz w:val="22"/>
          <w:szCs w:val="22"/>
        </w:rPr>
        <w:t>.</w:t>
      </w:r>
      <w:r w:rsidR="00AB17B3"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="00AB17B3" w:rsidRPr="007A23EF">
        <w:rPr>
          <w:rFonts w:cs="Frutiger-Roman"/>
          <w:color w:val="7F7F7F"/>
          <w:sz w:val="22"/>
          <w:szCs w:val="22"/>
        </w:rPr>
        <w:t>Noter eventuelle kommentarer</w:t>
      </w:r>
      <w:r w:rsidR="00D36866">
        <w:rPr>
          <w:rFonts w:cs="Frutiger-Roman"/>
          <w:color w:val="7F7F7F"/>
          <w:sz w:val="22"/>
          <w:szCs w:val="22"/>
        </w:rPr>
        <w:t xml:space="preserve"> til</w:t>
      </w:r>
      <w:r w:rsidR="00AB17B3" w:rsidRPr="007A23EF">
        <w:rPr>
          <w:rFonts w:cs="Frutiger-Roman"/>
          <w:color w:val="7F7F7F"/>
          <w:sz w:val="22"/>
          <w:szCs w:val="22"/>
        </w:rPr>
        <w:t xml:space="preserve"> riktig rør (</w:t>
      </w:r>
      <w:r w:rsidR="00755165" w:rsidRPr="007A23EF">
        <w:rPr>
          <w:rFonts w:cs="Frutiger-Roman"/>
          <w:color w:val="7F7F7F"/>
          <w:sz w:val="22"/>
          <w:szCs w:val="22"/>
        </w:rPr>
        <w:t>f.eks.</w:t>
      </w:r>
      <w:r w:rsidR="00AB17B3" w:rsidRPr="007A23EF">
        <w:rPr>
          <w:rFonts w:cs="Frutiger-Roman"/>
          <w:color w:val="7F7F7F"/>
          <w:sz w:val="22"/>
          <w:szCs w:val="22"/>
        </w:rPr>
        <w:t xml:space="preserve"> frisk, svimer, død og eventuelle skader)</w:t>
      </w:r>
    </w:p>
    <w:p w14:paraId="40BA075D" w14:textId="22D1172B" w:rsidR="00AB17B3" w:rsidRPr="007A23EF" w:rsidRDefault="00435A43" w:rsidP="005E27BA">
      <w:pPr>
        <w:autoSpaceDE w:val="0"/>
        <w:autoSpaceDN w:val="0"/>
        <w:adjustRightInd w:val="0"/>
        <w:ind w:left="680"/>
        <w:rPr>
          <w:rFonts w:cs="Frutiger-Roman"/>
          <w:color w:val="7F7F7F"/>
          <w:sz w:val="22"/>
          <w:szCs w:val="22"/>
        </w:rPr>
      </w:pPr>
      <w:r w:rsidRPr="00DA6762">
        <w:rPr>
          <w:noProof/>
          <w:color w:val="7F7F7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3F6908BD" wp14:editId="5A0D704A">
                <wp:simplePos x="0" y="0"/>
                <wp:positionH relativeFrom="column">
                  <wp:posOffset>4867275</wp:posOffset>
                </wp:positionH>
                <wp:positionV relativeFrom="paragraph">
                  <wp:posOffset>228600</wp:posOffset>
                </wp:positionV>
                <wp:extent cx="371475" cy="2457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C4B53" w14:textId="12D1493E" w:rsidR="00D72DB2" w:rsidRPr="00D72DB2" w:rsidRDefault="00D72DB2" w:rsidP="00D72DB2">
                            <w:pPr>
                              <w:rPr>
                                <w:b/>
                                <w:color w:val="595959" w:themeColor="text1" w:themeTint="A6"/>
                                <w:sz w:val="20"/>
                                <w:lang w:val="en-US"/>
                              </w:rPr>
                            </w:pPr>
                            <w:r w:rsidRPr="00DA6762">
                              <w:rPr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D72DB2">
                              <w:rPr>
                                <w:b/>
                                <w:color w:val="595959" w:themeColor="text1" w:themeTint="A6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08BD" id="_x0000_s1034" type="#_x0000_t202" style="position:absolute;left:0;text-align:left;margin-left:383.25pt;margin-top:18pt;width:29.25pt;height:19.35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" filled="f" stroked="f">
                <v:textbox>
                  <w:txbxContent>
                    <w:p w14:paraId="25DC4B53" w14:textId="12D1493E" w:rsidR="00D72DB2" w:rsidRPr="00D72DB2" w:rsidRDefault="00D72DB2" w:rsidP="00D72DB2">
                      <w:pPr>
                        <w:rPr>
                          <w:b/>
                          <w:color w:val="595959" w:themeColor="text1" w:themeTint="A6"/>
                          <w:sz w:val="20"/>
                          <w:lang w:val="en-US"/>
                        </w:rPr>
                      </w:pPr>
                      <w:r w:rsidRPr="00DA6762">
                        <w:rPr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D72DB2">
                        <w:rPr>
                          <w:b/>
                          <w:color w:val="595959" w:themeColor="text1" w:themeTint="A6"/>
                          <w:sz w:val="20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6A36" w:rsidRPr="007A23EF">
        <w:rPr>
          <w:rFonts w:cs="Frutiger-Bold"/>
          <w:bCs/>
          <w:color w:val="E94E0F"/>
          <w:sz w:val="22"/>
          <w:szCs w:val="22"/>
        </w:rPr>
        <w:t>09</w:t>
      </w:r>
      <w:r w:rsidR="00AB17B3" w:rsidRPr="007A23EF">
        <w:rPr>
          <w:rFonts w:cs="Frutiger-Bold"/>
          <w:bCs/>
          <w:color w:val="E94E0F"/>
          <w:sz w:val="22"/>
          <w:szCs w:val="22"/>
        </w:rPr>
        <w:t>.</w:t>
      </w:r>
      <w:r w:rsidR="00AB17B3"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="00AB17B3" w:rsidRPr="007A23EF">
        <w:rPr>
          <w:rFonts w:cs="Frutiger-Roman"/>
          <w:color w:val="7F7F7F"/>
          <w:sz w:val="22"/>
          <w:szCs w:val="22"/>
        </w:rPr>
        <w:t>Prøverørene legges i bobleplastkonvolutt/isoporeske sammen med skjema for prøvepakken,</w:t>
      </w:r>
      <w:r w:rsidR="00D72DB2">
        <w:rPr>
          <w:rFonts w:cs="Frutiger-Roman"/>
          <w:color w:val="7F7F7F"/>
          <w:sz w:val="22"/>
          <w:szCs w:val="22"/>
        </w:rPr>
        <w:t xml:space="preserve"> </w:t>
      </w:r>
      <w:r w:rsidR="00AB17B3" w:rsidRPr="007A23EF">
        <w:rPr>
          <w:rFonts w:cs="Frutiger-Roman"/>
          <w:color w:val="7F7F7F"/>
          <w:sz w:val="22"/>
          <w:szCs w:val="22"/>
        </w:rPr>
        <w:t>bestillingsskjema og kjøleelement</w:t>
      </w:r>
      <w:r w:rsidR="009F6BD7" w:rsidRPr="007A23EF">
        <w:rPr>
          <w:rFonts w:cs="Frutiger-Roman"/>
          <w:color w:val="7F7F7F"/>
          <w:sz w:val="22"/>
          <w:szCs w:val="22"/>
        </w:rPr>
        <w:t>,</w:t>
      </w:r>
      <w:r w:rsidR="00AB17B3" w:rsidRPr="007A23EF">
        <w:rPr>
          <w:rFonts w:cs="Frutiger-Roman"/>
          <w:color w:val="7F7F7F"/>
          <w:sz w:val="22"/>
          <w:szCs w:val="22"/>
        </w:rPr>
        <w:t xml:space="preserve"> og sendes ekspress over natt.</w:t>
      </w:r>
      <w:r w:rsidR="00D72DB2">
        <w:rPr>
          <w:rFonts w:cs="Frutiger-Roman"/>
          <w:color w:val="7F7F7F"/>
          <w:sz w:val="22"/>
          <w:szCs w:val="22"/>
        </w:rPr>
        <w:t xml:space="preserve"> (6)</w:t>
      </w:r>
      <w:r w:rsidR="00C46D59" w:rsidRPr="00C46D59">
        <w:t xml:space="preserve"> </w:t>
      </w:r>
    </w:p>
    <w:bookmarkEnd w:id="3"/>
    <w:p w14:paraId="36BAD209" w14:textId="21FDDB41" w:rsidR="008A697D" w:rsidRDefault="008A697D" w:rsidP="005E27BA">
      <w:pPr>
        <w:autoSpaceDE w:val="0"/>
        <w:autoSpaceDN w:val="0"/>
        <w:adjustRightInd w:val="0"/>
        <w:rPr>
          <w:rFonts w:cs="Frutiger-Roman"/>
          <w:color w:val="000000"/>
          <w:sz w:val="22"/>
          <w:szCs w:val="22"/>
        </w:rPr>
      </w:pPr>
    </w:p>
    <w:p w14:paraId="19D21F1D" w14:textId="74BD3904" w:rsidR="00D36866" w:rsidRDefault="00D36866" w:rsidP="005E27BA">
      <w:pPr>
        <w:autoSpaceDE w:val="0"/>
        <w:autoSpaceDN w:val="0"/>
        <w:adjustRightInd w:val="0"/>
        <w:rPr>
          <w:rFonts w:cs="Frutiger-Roman"/>
          <w:color w:val="000000"/>
          <w:sz w:val="22"/>
          <w:szCs w:val="22"/>
        </w:rPr>
      </w:pPr>
    </w:p>
    <w:p w14:paraId="38186342" w14:textId="0B968683" w:rsidR="008A697D" w:rsidRPr="001B728F" w:rsidRDefault="00755165" w:rsidP="005E27BA">
      <w:pPr>
        <w:autoSpaceDE w:val="0"/>
        <w:autoSpaceDN w:val="0"/>
        <w:adjustRightInd w:val="0"/>
        <w:ind w:left="510"/>
        <w:rPr>
          <w:rFonts w:asciiTheme="majorHAnsi" w:hAnsiTheme="majorHAnsi" w:cs="Frutiger-Roman"/>
          <w:b/>
          <w:color w:val="7F7F7F"/>
          <w:szCs w:val="22"/>
        </w:rPr>
      </w:pPr>
      <w:r w:rsidRPr="001B728F">
        <w:rPr>
          <w:rFonts w:asciiTheme="majorHAnsi" w:hAnsiTheme="majorHAnsi" w:cs="Frutiger-Roman"/>
          <w:b/>
          <w:color w:val="7F7F7F"/>
          <w:szCs w:val="22"/>
        </w:rPr>
        <w:t>Spesifikt for uttak av PD-prøver</w:t>
      </w:r>
      <w:r w:rsidR="00B70A9C" w:rsidRPr="001B728F">
        <w:rPr>
          <w:rFonts w:asciiTheme="majorHAnsi" w:hAnsiTheme="majorHAnsi" w:cs="Frutiger-Roman"/>
          <w:b/>
          <w:color w:val="7F7F7F"/>
          <w:szCs w:val="22"/>
        </w:rPr>
        <w:t>:</w:t>
      </w:r>
    </w:p>
    <w:p w14:paraId="1DDEF1B9" w14:textId="323AF37E" w:rsidR="008A697D" w:rsidRDefault="008A697D" w:rsidP="005E27BA">
      <w:pPr>
        <w:autoSpaceDE w:val="0"/>
        <w:autoSpaceDN w:val="0"/>
        <w:adjustRightInd w:val="0"/>
        <w:rPr>
          <w:rFonts w:cs="Frutiger-Roman"/>
          <w:color w:val="000000"/>
          <w:sz w:val="22"/>
          <w:szCs w:val="22"/>
        </w:rPr>
      </w:pPr>
    </w:p>
    <w:p w14:paraId="5E29D159" w14:textId="20FC1E6E" w:rsidR="008A697D" w:rsidRDefault="00B70A9C" w:rsidP="00D74B19">
      <w:pPr>
        <w:autoSpaceDE w:val="0"/>
        <w:autoSpaceDN w:val="0"/>
        <w:adjustRightInd w:val="0"/>
        <w:ind w:left="510"/>
        <w:rPr>
          <w:rFonts w:cs="Frutiger-Roman"/>
          <w:color w:val="000000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01.</w:t>
      </w:r>
      <w:r>
        <w:rPr>
          <w:rFonts w:cs="Frutiger-Roman"/>
          <w:color w:val="000000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 xml:space="preserve">Det er anbefalt å starte med en steril pinsett og skalpell og skjære inn i </w:t>
      </w:r>
      <w:proofErr w:type="spellStart"/>
      <w:r w:rsidRPr="007A23EF">
        <w:rPr>
          <w:rFonts w:cs="Frutiger-Roman"/>
          <w:color w:val="7F7F7F"/>
          <w:sz w:val="22"/>
          <w:szCs w:val="22"/>
        </w:rPr>
        <w:t>hjertehulen</w:t>
      </w:r>
      <w:proofErr w:type="spellEnd"/>
    </w:p>
    <w:p w14:paraId="03281691" w14:textId="27E6CA56" w:rsidR="00B70A9C" w:rsidRDefault="00B70A9C" w:rsidP="00D74B19">
      <w:pPr>
        <w:autoSpaceDE w:val="0"/>
        <w:autoSpaceDN w:val="0"/>
        <w:adjustRightInd w:val="0"/>
        <w:ind w:left="510"/>
        <w:rPr>
          <w:rFonts w:cs="Frutiger-Roman"/>
          <w:color w:val="000000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02.</w:t>
      </w:r>
      <w:r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="00675409" w:rsidRPr="007A23EF">
        <w:rPr>
          <w:rFonts w:cs="Frutiger-Roman"/>
          <w:color w:val="7F7F7F"/>
          <w:sz w:val="22"/>
          <w:szCs w:val="22"/>
        </w:rPr>
        <w:t xml:space="preserve">Det er viktig og ikke ødelegge skilleveggen (septum </w:t>
      </w:r>
      <w:proofErr w:type="spellStart"/>
      <w:r w:rsidR="00675409" w:rsidRPr="007A23EF">
        <w:rPr>
          <w:rFonts w:cs="Frutiger-Roman"/>
          <w:color w:val="7F7F7F"/>
          <w:sz w:val="22"/>
          <w:szCs w:val="22"/>
        </w:rPr>
        <w:t>transversum</w:t>
      </w:r>
      <w:proofErr w:type="spellEnd"/>
      <w:r w:rsidR="00675409" w:rsidRPr="007A23EF">
        <w:rPr>
          <w:rFonts w:cs="Frutiger-Roman"/>
          <w:color w:val="7F7F7F"/>
          <w:sz w:val="22"/>
          <w:szCs w:val="22"/>
        </w:rPr>
        <w:t xml:space="preserve">) mellom buk og hjertehule. Skjær derfor skrått ned fra </w:t>
      </w:r>
      <w:r w:rsidR="009F6BD7" w:rsidRPr="007A23EF">
        <w:rPr>
          <w:rFonts w:cs="Frutiger-Roman"/>
          <w:color w:val="7F7F7F"/>
          <w:sz w:val="22"/>
          <w:szCs w:val="22"/>
        </w:rPr>
        <w:t>brystfinnen og inn i hulrommet</w:t>
      </w:r>
      <w:r w:rsidR="00FF18BE" w:rsidRPr="007A23EF">
        <w:rPr>
          <w:rFonts w:cs="Frutiger-Roman"/>
          <w:color w:val="7F7F7F"/>
          <w:sz w:val="22"/>
          <w:szCs w:val="22"/>
        </w:rPr>
        <w:t xml:space="preserve"> til hjerte</w:t>
      </w:r>
    </w:p>
    <w:p w14:paraId="01B19582" w14:textId="73FF2222" w:rsidR="00675409" w:rsidRPr="00B70A9C" w:rsidRDefault="00675409" w:rsidP="00D74B19">
      <w:pPr>
        <w:autoSpaceDE w:val="0"/>
        <w:autoSpaceDN w:val="0"/>
        <w:adjustRightInd w:val="0"/>
        <w:ind w:left="510"/>
        <w:rPr>
          <w:rFonts w:cs="Frutiger-Roman"/>
          <w:color w:val="000000"/>
        </w:rPr>
      </w:pPr>
      <w:r w:rsidRPr="007A23EF">
        <w:rPr>
          <w:rFonts w:cs="Frutiger-Bold"/>
          <w:bCs/>
          <w:color w:val="E94E0F"/>
          <w:sz w:val="22"/>
          <w:szCs w:val="22"/>
        </w:rPr>
        <w:t>03.</w:t>
      </w:r>
      <w:r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 xml:space="preserve">Bruk pinsetten </w:t>
      </w:r>
      <w:r w:rsidR="00FF18BE" w:rsidRPr="007A23EF">
        <w:rPr>
          <w:rFonts w:cs="Frutiger-Roman"/>
          <w:color w:val="7F7F7F"/>
          <w:sz w:val="22"/>
          <w:szCs w:val="22"/>
        </w:rPr>
        <w:t>og skjær løs hjertet</w:t>
      </w:r>
    </w:p>
    <w:p w14:paraId="5833B195" w14:textId="794660A7" w:rsidR="009F6BD7" w:rsidRPr="007A23EF" w:rsidRDefault="009F6BD7" w:rsidP="00D74B19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>04.</w:t>
      </w:r>
      <w:r w:rsidRPr="00AB17B3">
        <w:rPr>
          <w:rFonts w:cs="Frutiger-Bold"/>
          <w:b/>
          <w:bCs/>
          <w:color w:val="E94E0F"/>
          <w:sz w:val="22"/>
          <w:szCs w:val="22"/>
        </w:rPr>
        <w:t xml:space="preserve"> </w:t>
      </w:r>
      <w:r w:rsidRPr="007A23EF">
        <w:rPr>
          <w:rFonts w:cs="Frutiger-Roman"/>
          <w:color w:val="7F7F7F"/>
          <w:sz w:val="22"/>
          <w:szCs w:val="22"/>
        </w:rPr>
        <w:t>Legg hjertet på sterilt underlag (</w:t>
      </w:r>
      <w:r w:rsidR="00755165" w:rsidRPr="007A23EF">
        <w:rPr>
          <w:rFonts w:cs="Frutiger-Roman"/>
          <w:color w:val="7F7F7F"/>
          <w:sz w:val="22"/>
          <w:szCs w:val="22"/>
        </w:rPr>
        <w:t>f.eks.</w:t>
      </w:r>
      <w:r w:rsidRPr="007A23EF">
        <w:rPr>
          <w:rFonts w:cs="Frutiger-Roman"/>
          <w:color w:val="7F7F7F"/>
          <w:sz w:val="22"/>
          <w:szCs w:val="22"/>
        </w:rPr>
        <w:t xml:space="preserve"> innsiden av skalpellpapiret) og skjær hjertespissen i 2 deler</w:t>
      </w:r>
    </w:p>
    <w:p w14:paraId="52308083" w14:textId="47B4B88E" w:rsidR="009F6BD7" w:rsidRPr="00AB17B3" w:rsidRDefault="009F6BD7" w:rsidP="00D74B19">
      <w:pPr>
        <w:autoSpaceDE w:val="0"/>
        <w:autoSpaceDN w:val="0"/>
        <w:adjustRightInd w:val="0"/>
        <w:ind w:left="510"/>
        <w:rPr>
          <w:rFonts w:cs="Frutiger-Roman"/>
          <w:color w:val="000000"/>
          <w:sz w:val="22"/>
          <w:szCs w:val="22"/>
        </w:rPr>
      </w:pPr>
      <w:r w:rsidRPr="007A23EF">
        <w:rPr>
          <w:rFonts w:cs="Frutiger-Bold"/>
          <w:bCs/>
          <w:color w:val="E94E0F"/>
          <w:sz w:val="22"/>
          <w:szCs w:val="22"/>
        </w:rPr>
        <w:t xml:space="preserve">05. </w:t>
      </w:r>
      <w:r w:rsidRPr="007A23EF">
        <w:rPr>
          <w:rFonts w:cs="Frutiger-Roman"/>
          <w:color w:val="7F7F7F"/>
          <w:sz w:val="22"/>
          <w:szCs w:val="22"/>
        </w:rPr>
        <w:t xml:space="preserve">Legg begge vevsbitene i et rør med </w:t>
      </w:r>
      <w:proofErr w:type="spellStart"/>
      <w:r w:rsidRPr="007A23EF">
        <w:rPr>
          <w:rFonts w:cs="Frutiger-Roman"/>
          <w:color w:val="7F7F7F"/>
          <w:sz w:val="22"/>
          <w:szCs w:val="22"/>
        </w:rPr>
        <w:t>RNAlater</w:t>
      </w:r>
      <w:proofErr w:type="spellEnd"/>
      <w:r w:rsidR="007A23EF">
        <w:rPr>
          <w:rFonts w:cs="Frutiger-Roman"/>
          <w:color w:val="7F7F7F"/>
          <w:sz w:val="22"/>
          <w:szCs w:val="22"/>
        </w:rPr>
        <w:t>.</w:t>
      </w:r>
    </w:p>
    <w:p w14:paraId="129626D9" w14:textId="190BD827" w:rsidR="00B70A9C" w:rsidRDefault="00B70A9C" w:rsidP="005E27BA"/>
    <w:p w14:paraId="7E5368DB" w14:textId="77777777" w:rsidR="003D5A7B" w:rsidRDefault="003D5A7B" w:rsidP="005E27BA">
      <w:pPr>
        <w:ind w:left="510"/>
        <w:rPr>
          <w:rFonts w:asciiTheme="majorHAnsi" w:hAnsiTheme="majorHAnsi" w:cs="Frutiger-Bold"/>
          <w:b/>
          <w:bCs/>
          <w:color w:val="7F7F7F"/>
          <w:szCs w:val="26"/>
        </w:rPr>
      </w:pPr>
      <w:bookmarkStart w:id="4" w:name="_Hlk526428485"/>
    </w:p>
    <w:p w14:paraId="239819E6" w14:textId="77777777" w:rsidR="003D5A7B" w:rsidRDefault="003D5A7B" w:rsidP="005E27BA">
      <w:pPr>
        <w:ind w:left="510"/>
        <w:rPr>
          <w:rFonts w:asciiTheme="majorHAnsi" w:hAnsiTheme="majorHAnsi" w:cs="Frutiger-Bold"/>
          <w:b/>
          <w:bCs/>
          <w:color w:val="7F7F7F"/>
          <w:szCs w:val="26"/>
        </w:rPr>
      </w:pPr>
    </w:p>
    <w:p w14:paraId="61FFC738" w14:textId="77777777" w:rsidR="003D5A7B" w:rsidRDefault="003D5A7B" w:rsidP="005E27BA">
      <w:pPr>
        <w:ind w:left="510"/>
        <w:rPr>
          <w:rFonts w:asciiTheme="majorHAnsi" w:hAnsiTheme="majorHAnsi" w:cs="Frutiger-Bold"/>
          <w:b/>
          <w:bCs/>
          <w:color w:val="7F7F7F"/>
          <w:szCs w:val="26"/>
        </w:rPr>
      </w:pPr>
    </w:p>
    <w:p w14:paraId="3BB95201" w14:textId="1D26510B" w:rsidR="00AB17B3" w:rsidRPr="00CC405F" w:rsidRDefault="00AB17B3" w:rsidP="005E27BA">
      <w:pPr>
        <w:ind w:left="510"/>
        <w:rPr>
          <w:rFonts w:cs="Frutiger-Bold"/>
          <w:b/>
          <w:bCs/>
          <w:color w:val="124277"/>
          <w:sz w:val="20"/>
          <w:szCs w:val="22"/>
        </w:rPr>
      </w:pPr>
      <w:r w:rsidRPr="00CC405F">
        <w:rPr>
          <w:rFonts w:asciiTheme="majorHAnsi" w:hAnsiTheme="majorHAnsi" w:cs="Frutiger-Bold"/>
          <w:b/>
          <w:bCs/>
          <w:color w:val="7F7F7F"/>
          <w:szCs w:val="26"/>
        </w:rPr>
        <w:t>Regelmessig screening</w:t>
      </w:r>
    </w:p>
    <w:bookmarkEnd w:id="4"/>
    <w:p w14:paraId="776B3AE2" w14:textId="77777777" w:rsidR="003D5A7B" w:rsidRDefault="00F31806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Roman"/>
          <w:color w:val="7F7F7F"/>
          <w:sz w:val="22"/>
          <w:szCs w:val="22"/>
        </w:rPr>
        <w:br/>
      </w:r>
      <w:r w:rsidR="00AB17B3" w:rsidRPr="007A23EF">
        <w:rPr>
          <w:rFonts w:cs="Frutiger-Roman"/>
          <w:color w:val="7F7F7F"/>
          <w:sz w:val="22"/>
          <w:szCs w:val="22"/>
        </w:rPr>
        <w:t>Ved regelmessig screening, anbefales det uttak av risikofi</w:t>
      </w:r>
      <w:r w:rsidR="00755165" w:rsidRPr="007A23EF">
        <w:rPr>
          <w:rFonts w:cs="Frutiger-Roman"/>
          <w:color w:val="7F7F7F"/>
          <w:sz w:val="22"/>
          <w:szCs w:val="22"/>
        </w:rPr>
        <w:t>sk (</w:t>
      </w:r>
      <w:proofErr w:type="spellStart"/>
      <w:r w:rsidR="00755165" w:rsidRPr="007A23EF">
        <w:rPr>
          <w:rFonts w:cs="Frutiger-Roman"/>
          <w:color w:val="7F7F7F"/>
          <w:sz w:val="22"/>
          <w:szCs w:val="22"/>
        </w:rPr>
        <w:t>svimere</w:t>
      </w:r>
      <w:proofErr w:type="spellEnd"/>
      <w:r w:rsidR="00755165" w:rsidRPr="007A23EF">
        <w:rPr>
          <w:rFonts w:cs="Frutiger-Roman"/>
          <w:color w:val="7F7F7F"/>
          <w:sz w:val="22"/>
          <w:szCs w:val="22"/>
        </w:rPr>
        <w:t xml:space="preserve"> og/eller fersk </w:t>
      </w:r>
      <w:proofErr w:type="spellStart"/>
      <w:r w:rsidR="00755165" w:rsidRPr="007A23EF">
        <w:rPr>
          <w:rFonts w:cs="Frutiger-Roman"/>
          <w:color w:val="7F7F7F"/>
          <w:sz w:val="22"/>
          <w:szCs w:val="22"/>
        </w:rPr>
        <w:t>dødf</w:t>
      </w:r>
      <w:r w:rsidR="00AB17B3" w:rsidRPr="007A23EF">
        <w:rPr>
          <w:rFonts w:cs="Frutiger-Roman"/>
          <w:color w:val="7F7F7F"/>
          <w:sz w:val="22"/>
          <w:szCs w:val="22"/>
        </w:rPr>
        <w:t>i</w:t>
      </w:r>
      <w:r w:rsidR="00755165" w:rsidRPr="007A23EF">
        <w:rPr>
          <w:rFonts w:cs="Frutiger-Roman"/>
          <w:color w:val="7F7F7F"/>
          <w:sz w:val="22"/>
          <w:szCs w:val="22"/>
        </w:rPr>
        <w:t>s</w:t>
      </w:r>
      <w:r w:rsidR="00AB17B3" w:rsidRPr="007A23EF">
        <w:rPr>
          <w:rFonts w:cs="Frutiger-Roman"/>
          <w:color w:val="7F7F7F"/>
          <w:sz w:val="22"/>
          <w:szCs w:val="22"/>
        </w:rPr>
        <w:t>k</w:t>
      </w:r>
      <w:proofErr w:type="spellEnd"/>
      <w:r w:rsidR="00AB17B3" w:rsidRPr="007A23EF">
        <w:rPr>
          <w:rFonts w:cs="Frutiger-Roman"/>
          <w:color w:val="7F7F7F"/>
          <w:sz w:val="22"/>
          <w:szCs w:val="22"/>
        </w:rPr>
        <w:t xml:space="preserve">), frem til </w:t>
      </w:r>
    </w:p>
    <w:p w14:paraId="2104C9E2" w14:textId="77777777" w:rsidR="003D5A7B" w:rsidRDefault="003D5A7B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</w:p>
    <w:p w14:paraId="505BA1B4" w14:textId="77777777" w:rsidR="003D5A7B" w:rsidRDefault="003D5A7B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</w:p>
    <w:p w14:paraId="1759EBA2" w14:textId="4FC1941B" w:rsidR="00AB17B3" w:rsidRPr="007A23EF" w:rsidRDefault="00AB17B3" w:rsidP="005E27BA">
      <w:pPr>
        <w:autoSpaceDE w:val="0"/>
        <w:autoSpaceDN w:val="0"/>
        <w:adjustRightInd w:val="0"/>
        <w:ind w:left="510"/>
        <w:rPr>
          <w:rFonts w:cs="Frutiger-Roman"/>
          <w:color w:val="7F7F7F"/>
          <w:sz w:val="22"/>
          <w:szCs w:val="22"/>
        </w:rPr>
      </w:pPr>
      <w:r w:rsidRPr="007A23EF">
        <w:rPr>
          <w:rFonts w:cs="Frutiger-Roman"/>
          <w:color w:val="7F7F7F"/>
          <w:sz w:val="22"/>
          <w:szCs w:val="22"/>
        </w:rPr>
        <w:t>positiv PCR-prøve. Etter at en har påvist et agens på risikofisk, bør en starte med å screene tilfeldig friske individer for å avdekke sykdomsomfanget i populasjonen.</w:t>
      </w:r>
    </w:p>
    <w:p w14:paraId="425F009B" w14:textId="1C60637D" w:rsidR="00CA6DB4" w:rsidRPr="00CC405F" w:rsidRDefault="00CA6DB4" w:rsidP="005E27BA">
      <w:pPr>
        <w:pStyle w:val="Heading2"/>
        <w:ind w:left="510"/>
        <w:jc w:val="both"/>
        <w:rPr>
          <w:color w:val="7F7F7F"/>
          <w:sz w:val="24"/>
        </w:rPr>
      </w:pPr>
      <w:r w:rsidRPr="00CC405F">
        <w:rPr>
          <w:color w:val="7F7F7F"/>
          <w:sz w:val="24"/>
        </w:rPr>
        <w:t>Veiledning for uttak av prøver for stamfisk:</w:t>
      </w:r>
    </w:p>
    <w:p w14:paraId="51A7169F" w14:textId="77777777" w:rsidR="00CA6DB4" w:rsidRPr="007A23EF" w:rsidRDefault="00CA6DB4" w:rsidP="005E27BA">
      <w:pPr>
        <w:autoSpaceDE w:val="0"/>
        <w:autoSpaceDN w:val="0"/>
        <w:adjustRightInd w:val="0"/>
        <w:ind w:left="510"/>
        <w:jc w:val="both"/>
        <w:rPr>
          <w:rFonts w:cs="Frutiger-Roman"/>
          <w:color w:val="7F7F7F"/>
          <w:sz w:val="22"/>
          <w:szCs w:val="22"/>
        </w:rPr>
      </w:pPr>
    </w:p>
    <w:p w14:paraId="121BA336" w14:textId="77777777" w:rsidR="00CA6DB4" w:rsidRPr="007A23EF" w:rsidRDefault="00CA6DB4" w:rsidP="005E27BA">
      <w:pPr>
        <w:autoSpaceDE w:val="0"/>
        <w:autoSpaceDN w:val="0"/>
        <w:adjustRightInd w:val="0"/>
        <w:ind w:left="510"/>
        <w:jc w:val="both"/>
        <w:rPr>
          <w:rFonts w:cs="Frutiger-Roman"/>
          <w:color w:val="7F7F7F"/>
          <w:sz w:val="22"/>
          <w:szCs w:val="22"/>
        </w:rPr>
      </w:pPr>
      <w:r w:rsidRPr="007A23EF">
        <w:rPr>
          <w:rFonts w:cs="Frutiger-Roman"/>
          <w:color w:val="7F7F7F"/>
          <w:sz w:val="22"/>
          <w:szCs w:val="22"/>
        </w:rPr>
        <w:t>Uttak av prøver til Realtime RT-PCR-analyser skal utføres med sterilteknikk for å unngå kontaminering av prøvene.</w:t>
      </w:r>
    </w:p>
    <w:p w14:paraId="4951131A" w14:textId="77777777" w:rsidR="00CA6DB4" w:rsidRPr="007A23EF" w:rsidRDefault="00CA6DB4" w:rsidP="005E27BA">
      <w:pPr>
        <w:autoSpaceDE w:val="0"/>
        <w:autoSpaceDN w:val="0"/>
        <w:adjustRightInd w:val="0"/>
        <w:ind w:left="510"/>
        <w:jc w:val="both"/>
        <w:rPr>
          <w:rFonts w:cs="Frutiger-Roman"/>
          <w:color w:val="7F7F7F"/>
          <w:sz w:val="22"/>
          <w:szCs w:val="22"/>
        </w:rPr>
      </w:pPr>
    </w:p>
    <w:p w14:paraId="4656A709" w14:textId="25AA1ACF" w:rsidR="00CA6DB4" w:rsidRPr="007A23EF" w:rsidRDefault="00CA6DB4" w:rsidP="005E27BA">
      <w:pPr>
        <w:spacing w:line="276" w:lineRule="auto"/>
        <w:ind w:left="3342" w:hanging="2832"/>
        <w:jc w:val="both"/>
        <w:rPr>
          <w:color w:val="7F7F7F"/>
          <w:sz w:val="22"/>
          <w:szCs w:val="22"/>
        </w:rPr>
      </w:pPr>
      <w:r w:rsidRPr="007A23EF">
        <w:rPr>
          <w:color w:val="7F7F7F"/>
          <w:sz w:val="22"/>
          <w:szCs w:val="22"/>
        </w:rPr>
        <w:t>ROGNVÆSKE/MELKE:</w:t>
      </w:r>
      <w:r w:rsidR="00D74B19">
        <w:rPr>
          <w:color w:val="7F7F7F"/>
          <w:sz w:val="22"/>
          <w:szCs w:val="22"/>
        </w:rPr>
        <w:tab/>
      </w:r>
      <w:r w:rsidRPr="007A23EF">
        <w:rPr>
          <w:color w:val="7F7F7F"/>
          <w:sz w:val="22"/>
          <w:szCs w:val="22"/>
        </w:rPr>
        <w:t>Minimum 0,2 ml og opp til 1 ml rognvæske eller melke per rør. Ikke slå sammen melke eller rognvæskeprøver fra flere individer.</w:t>
      </w:r>
    </w:p>
    <w:p w14:paraId="0552CEE7" w14:textId="527D44CC" w:rsidR="00CA6DB4" w:rsidRPr="007A23EF" w:rsidRDefault="00CA6DB4" w:rsidP="00D74B19">
      <w:pPr>
        <w:spacing w:line="276" w:lineRule="auto"/>
        <w:ind w:left="2634" w:hanging="2124"/>
        <w:jc w:val="both"/>
        <w:rPr>
          <w:color w:val="7F7F7F"/>
          <w:sz w:val="22"/>
          <w:szCs w:val="22"/>
          <w:lang w:val="sv-SE"/>
        </w:rPr>
      </w:pPr>
      <w:r w:rsidRPr="007A23EF">
        <w:rPr>
          <w:color w:val="7F7F7F"/>
          <w:sz w:val="22"/>
          <w:szCs w:val="22"/>
          <w:lang w:val="sv-SE"/>
        </w:rPr>
        <w:t>ROGNKORN:</w:t>
      </w:r>
      <w:r w:rsidR="00D74B19">
        <w:rPr>
          <w:color w:val="7F7F7F"/>
          <w:sz w:val="22"/>
          <w:szCs w:val="22"/>
          <w:lang w:val="sv-SE"/>
        </w:rPr>
        <w:tab/>
      </w:r>
      <w:r w:rsidR="00D74B19">
        <w:rPr>
          <w:color w:val="7F7F7F"/>
          <w:sz w:val="22"/>
          <w:szCs w:val="22"/>
          <w:lang w:val="sv-SE"/>
        </w:rPr>
        <w:tab/>
        <w:t xml:space="preserve">           </w:t>
      </w:r>
      <w:r w:rsidR="005E27BA">
        <w:rPr>
          <w:color w:val="7F7F7F"/>
          <w:sz w:val="22"/>
          <w:szCs w:val="22"/>
          <w:lang w:val="sv-SE"/>
        </w:rPr>
        <w:t>E</w:t>
      </w:r>
      <w:r w:rsidRPr="007A23EF">
        <w:rPr>
          <w:color w:val="7F7F7F"/>
          <w:sz w:val="22"/>
          <w:szCs w:val="22"/>
          <w:lang w:val="sv-SE"/>
        </w:rPr>
        <w:t>t rognkorn per rør.</w:t>
      </w:r>
    </w:p>
    <w:p w14:paraId="71E1D8FC" w14:textId="77777777" w:rsidR="00CA6DB4" w:rsidRPr="007A23EF" w:rsidRDefault="00CA6DB4" w:rsidP="005E27BA">
      <w:pPr>
        <w:spacing w:line="276" w:lineRule="auto"/>
        <w:ind w:left="510"/>
        <w:jc w:val="both"/>
        <w:rPr>
          <w:color w:val="7F7F7F"/>
          <w:sz w:val="22"/>
          <w:szCs w:val="22"/>
        </w:rPr>
      </w:pPr>
    </w:p>
    <w:p w14:paraId="004E1FA8" w14:textId="05D7C833" w:rsidR="00CA6DB4" w:rsidRDefault="00CA6DB4" w:rsidP="005E27BA">
      <w:pPr>
        <w:spacing w:line="276" w:lineRule="auto"/>
        <w:ind w:left="510"/>
        <w:jc w:val="both"/>
        <w:rPr>
          <w:color w:val="7F7F7F"/>
          <w:sz w:val="22"/>
          <w:szCs w:val="22"/>
        </w:rPr>
      </w:pPr>
      <w:r w:rsidRPr="007A23EF">
        <w:rPr>
          <w:color w:val="7F7F7F"/>
          <w:sz w:val="22"/>
          <w:szCs w:val="22"/>
        </w:rPr>
        <w:t>Prøver av rognvæ</w:t>
      </w:r>
      <w:r w:rsidR="0021361D" w:rsidRPr="007A23EF">
        <w:rPr>
          <w:color w:val="7F7F7F"/>
          <w:sz w:val="22"/>
          <w:szCs w:val="22"/>
        </w:rPr>
        <w:t>ske</w:t>
      </w:r>
      <w:r w:rsidR="00A9720F">
        <w:rPr>
          <w:color w:val="7F7F7F"/>
          <w:sz w:val="22"/>
          <w:szCs w:val="22"/>
        </w:rPr>
        <w:t xml:space="preserve">, </w:t>
      </w:r>
      <w:r w:rsidR="0021361D" w:rsidRPr="007A23EF">
        <w:rPr>
          <w:color w:val="7F7F7F"/>
          <w:sz w:val="22"/>
          <w:szCs w:val="22"/>
        </w:rPr>
        <w:t>melke</w:t>
      </w:r>
      <w:r w:rsidR="00A9720F">
        <w:rPr>
          <w:color w:val="7F7F7F"/>
          <w:sz w:val="22"/>
          <w:szCs w:val="22"/>
        </w:rPr>
        <w:t xml:space="preserve"> og rognkorn</w:t>
      </w:r>
      <w:r w:rsidR="0021361D" w:rsidRPr="007A23EF">
        <w:rPr>
          <w:color w:val="7F7F7F"/>
          <w:sz w:val="22"/>
          <w:szCs w:val="22"/>
        </w:rPr>
        <w:t xml:space="preserve"> tas på prøverør med RLT-buffer</w:t>
      </w:r>
      <w:r w:rsidR="00C54F7B" w:rsidRPr="007A23EF">
        <w:rPr>
          <w:color w:val="7F7F7F"/>
          <w:sz w:val="22"/>
          <w:szCs w:val="22"/>
        </w:rPr>
        <w:t xml:space="preserve">. Dersom prøvene skal sendes neste dag kan de </w:t>
      </w:r>
      <w:r w:rsidRPr="007A23EF">
        <w:rPr>
          <w:color w:val="7F7F7F"/>
          <w:sz w:val="22"/>
          <w:szCs w:val="22"/>
        </w:rPr>
        <w:t>oppbevares i kjøleskap</w:t>
      </w:r>
      <w:r w:rsidR="00C54F7B" w:rsidRPr="007A23EF">
        <w:rPr>
          <w:color w:val="7F7F7F"/>
          <w:sz w:val="22"/>
          <w:szCs w:val="22"/>
        </w:rPr>
        <w:t>, men må fryses</w:t>
      </w:r>
      <w:r w:rsidR="002F5B5F" w:rsidRPr="007A23EF">
        <w:rPr>
          <w:color w:val="7F7F7F"/>
          <w:sz w:val="22"/>
          <w:szCs w:val="22"/>
        </w:rPr>
        <w:t xml:space="preserve"> dersom </w:t>
      </w:r>
      <w:r w:rsidR="00C54F7B" w:rsidRPr="007A23EF">
        <w:rPr>
          <w:color w:val="7F7F7F"/>
          <w:sz w:val="22"/>
          <w:szCs w:val="22"/>
        </w:rPr>
        <w:t>de s</w:t>
      </w:r>
      <w:r w:rsidR="002F5B5F" w:rsidRPr="007A23EF">
        <w:rPr>
          <w:color w:val="7F7F7F"/>
          <w:sz w:val="22"/>
          <w:szCs w:val="22"/>
        </w:rPr>
        <w:t>kal lagres</w:t>
      </w:r>
      <w:r w:rsidR="00C54F7B" w:rsidRPr="007A23EF">
        <w:rPr>
          <w:color w:val="7F7F7F"/>
          <w:sz w:val="22"/>
          <w:szCs w:val="22"/>
        </w:rPr>
        <w:t xml:space="preserve"> over lengre tid</w:t>
      </w:r>
      <w:r w:rsidR="002F5B5F" w:rsidRPr="007A23EF">
        <w:rPr>
          <w:color w:val="7F7F7F"/>
          <w:sz w:val="22"/>
          <w:szCs w:val="22"/>
        </w:rPr>
        <w:t xml:space="preserve">. </w:t>
      </w:r>
      <w:r w:rsidR="00C54F7B" w:rsidRPr="007A23EF">
        <w:rPr>
          <w:color w:val="7F7F7F"/>
          <w:sz w:val="22"/>
          <w:szCs w:val="22"/>
        </w:rPr>
        <w:t>Det er svært viktig å sørge for tilstrekkelig kjøling under transport!</w:t>
      </w:r>
    </w:p>
    <w:p w14:paraId="3EE7FDAE" w14:textId="64FBDD17" w:rsidR="009902CC" w:rsidRPr="0034182D" w:rsidRDefault="009902CC" w:rsidP="00435A43">
      <w:pPr>
        <w:rPr>
          <w:rFonts w:cs="Frutiger-Bold"/>
          <w:b/>
          <w:bCs/>
          <w:color w:val="7F7F7F"/>
          <w:sz w:val="22"/>
          <w:szCs w:val="22"/>
        </w:rPr>
      </w:pPr>
    </w:p>
    <w:p w14:paraId="74892CEF" w14:textId="4D8DCE4D" w:rsidR="00435A43" w:rsidRPr="003D5A7B" w:rsidRDefault="00435A43" w:rsidP="00140618">
      <w:pPr>
        <w:rPr>
          <w:sz w:val="22"/>
          <w:szCs w:val="22"/>
        </w:rPr>
      </w:pPr>
    </w:p>
    <w:p w14:paraId="2AF6082F" w14:textId="0EE31566" w:rsidR="00435A43" w:rsidRPr="007A23EF" w:rsidRDefault="003C7112" w:rsidP="003C7112">
      <w:pPr>
        <w:spacing w:line="276" w:lineRule="auto"/>
        <w:ind w:left="2832"/>
        <w:jc w:val="both"/>
        <w:rPr>
          <w:color w:val="7F7F7F"/>
          <w:sz w:val="22"/>
          <w:szCs w:val="22"/>
        </w:rPr>
      </w:pPr>
      <w:r>
        <w:rPr>
          <w:color w:val="7F7F7F"/>
          <w:sz w:val="22"/>
          <w:szCs w:val="22"/>
        </w:rPr>
        <w:t xml:space="preserve">     </w:t>
      </w:r>
      <w:r w:rsidR="00435A43" w:rsidRPr="007A23EF">
        <w:rPr>
          <w:rFonts w:cs="Frutiger-Roman"/>
          <w:color w:val="7F7F7F"/>
          <w:sz w:val="22"/>
          <w:szCs w:val="22"/>
        </w:rPr>
        <w:t>Skulle noe være uklart – Ta gjerne kontakt!</w:t>
      </w:r>
    </w:p>
    <w:p w14:paraId="3BA4CFB0" w14:textId="77777777" w:rsidR="00435A43" w:rsidRDefault="00435A43" w:rsidP="00435A43">
      <w:pPr>
        <w:pStyle w:val="Heading2"/>
        <w:jc w:val="center"/>
        <w:rPr>
          <w:color w:val="7F7F7F"/>
          <w:sz w:val="24"/>
        </w:rPr>
      </w:pPr>
    </w:p>
    <w:p w14:paraId="3CC059E5" w14:textId="77777777" w:rsidR="00435A43" w:rsidRPr="00CC405F" w:rsidRDefault="00435A43" w:rsidP="00435A43">
      <w:pPr>
        <w:pStyle w:val="Heading2"/>
        <w:jc w:val="center"/>
        <w:rPr>
          <w:color w:val="7F7F7F"/>
          <w:sz w:val="24"/>
        </w:rPr>
      </w:pPr>
      <w:r w:rsidRPr="00CC405F">
        <w:rPr>
          <w:color w:val="7F7F7F"/>
          <w:sz w:val="24"/>
        </w:rPr>
        <w:t>Prøvene sendes med ekspress over natt til:</w:t>
      </w:r>
    </w:p>
    <w:p w14:paraId="3A45808E" w14:textId="77777777" w:rsidR="00435A43" w:rsidRPr="007A23EF" w:rsidRDefault="00435A43" w:rsidP="00435A43">
      <w:pPr>
        <w:autoSpaceDE w:val="0"/>
        <w:autoSpaceDN w:val="0"/>
        <w:adjustRightInd w:val="0"/>
        <w:jc w:val="center"/>
        <w:rPr>
          <w:rFonts w:cs="Frutiger-Bold"/>
          <w:b/>
          <w:bCs/>
          <w:color w:val="7F7F7F"/>
          <w:sz w:val="22"/>
          <w:szCs w:val="22"/>
        </w:rPr>
      </w:pPr>
    </w:p>
    <w:p w14:paraId="1761A3AD" w14:textId="77777777" w:rsidR="00435A43" w:rsidRPr="007A23EF" w:rsidRDefault="00435A43" w:rsidP="00435A43">
      <w:pPr>
        <w:autoSpaceDE w:val="0"/>
        <w:autoSpaceDN w:val="0"/>
        <w:adjustRightInd w:val="0"/>
        <w:jc w:val="center"/>
        <w:rPr>
          <w:rFonts w:cs="Frutiger-Bold"/>
          <w:b/>
          <w:bCs/>
          <w:color w:val="7F7F7F"/>
          <w:sz w:val="22"/>
          <w:szCs w:val="22"/>
          <w:lang w:val="en-US"/>
        </w:rPr>
      </w:pPr>
      <w:r w:rsidRPr="007A23EF">
        <w:rPr>
          <w:rFonts w:cs="Frutiger-Bold"/>
          <w:b/>
          <w:bCs/>
          <w:color w:val="7F7F7F"/>
          <w:sz w:val="22"/>
          <w:szCs w:val="22"/>
          <w:lang w:val="en-US"/>
        </w:rPr>
        <w:t>PHARMAQ Analytiq AS</w:t>
      </w:r>
    </w:p>
    <w:p w14:paraId="17D0E064" w14:textId="77777777" w:rsidR="00435A43" w:rsidRPr="007A23EF" w:rsidRDefault="00435A43" w:rsidP="00435A43">
      <w:pPr>
        <w:autoSpaceDE w:val="0"/>
        <w:autoSpaceDN w:val="0"/>
        <w:adjustRightInd w:val="0"/>
        <w:jc w:val="center"/>
        <w:rPr>
          <w:rFonts w:cs="Frutiger-Bold"/>
          <w:b/>
          <w:bCs/>
          <w:color w:val="7F7F7F"/>
          <w:sz w:val="22"/>
          <w:szCs w:val="22"/>
          <w:lang w:val="en-US"/>
        </w:rPr>
      </w:pPr>
      <w:proofErr w:type="spellStart"/>
      <w:r w:rsidRPr="007A23EF">
        <w:rPr>
          <w:rFonts w:cs="Frutiger-Bold"/>
          <w:b/>
          <w:bCs/>
          <w:color w:val="7F7F7F"/>
          <w:sz w:val="22"/>
          <w:szCs w:val="22"/>
          <w:lang w:val="en-US"/>
        </w:rPr>
        <w:t>Thormøhlensgate</w:t>
      </w:r>
      <w:proofErr w:type="spellEnd"/>
      <w:r w:rsidRPr="007A23EF">
        <w:rPr>
          <w:rFonts w:cs="Frutiger-Bold"/>
          <w:b/>
          <w:bCs/>
          <w:color w:val="7F7F7F"/>
          <w:sz w:val="22"/>
          <w:szCs w:val="22"/>
          <w:lang w:val="en-US"/>
        </w:rPr>
        <w:t xml:space="preserve"> 53D</w:t>
      </w:r>
    </w:p>
    <w:p w14:paraId="54303504" w14:textId="51341EA6" w:rsidR="00435A43" w:rsidRPr="00140618" w:rsidRDefault="00435A43" w:rsidP="00140618">
      <w:pPr>
        <w:jc w:val="center"/>
        <w:rPr>
          <w:rFonts w:cs="Frutiger-Bold"/>
          <w:b/>
          <w:bCs/>
          <w:color w:val="7F7F7F"/>
          <w:sz w:val="22"/>
          <w:szCs w:val="22"/>
          <w:lang w:val="en-US"/>
        </w:rPr>
      </w:pPr>
      <w:r w:rsidRPr="007A23EF">
        <w:rPr>
          <w:rFonts w:cs="Frutiger-Bold"/>
          <w:b/>
          <w:bCs/>
          <w:color w:val="7F7F7F"/>
          <w:sz w:val="22"/>
          <w:szCs w:val="22"/>
          <w:lang w:val="en-US"/>
        </w:rPr>
        <w:t>5006 Bergen</w:t>
      </w:r>
    </w:p>
    <w:sectPr w:rsidR="00435A43" w:rsidRPr="00140618" w:rsidSect="00E76F7B">
      <w:headerReference w:type="default" r:id="rId19"/>
      <w:footerReference w:type="default" r:id="rId20"/>
      <w:pgSz w:w="11900" w:h="16840"/>
      <w:pgMar w:top="720" w:right="720" w:bottom="720" w:left="720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F2866C" w14:textId="77777777" w:rsidR="000C1FE4" w:rsidRDefault="000C1FE4" w:rsidP="00B03C25">
      <w:r>
        <w:separator/>
      </w:r>
    </w:p>
  </w:endnote>
  <w:endnote w:type="continuationSeparator" w:id="0">
    <w:p w14:paraId="7F5B8B3F" w14:textId="77777777" w:rsidR="000C1FE4" w:rsidRDefault="000C1FE4" w:rsidP="00B0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utiger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2A9AA" w14:textId="77777777" w:rsidR="009570EE" w:rsidRDefault="009570EE"/>
  <w:tbl>
    <w:tblPr>
      <w:tblStyle w:val="TableGrid"/>
      <w:tblW w:w="9681" w:type="dxa"/>
      <w:tblInd w:w="3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27"/>
      <w:gridCol w:w="3227"/>
      <w:gridCol w:w="3227"/>
    </w:tblGrid>
    <w:tr w:rsidR="00D74B19" w:rsidRPr="003F4670" w14:paraId="15BAF655" w14:textId="77777777" w:rsidTr="009570EE">
      <w:tc>
        <w:tcPr>
          <w:tcW w:w="3227" w:type="dxa"/>
        </w:tcPr>
        <w:p w14:paraId="5E3F0057" w14:textId="77777777" w:rsidR="00D74B19" w:rsidRPr="003F4670" w:rsidRDefault="00D74B19" w:rsidP="00834A62">
          <w:pPr>
            <w:rPr>
              <w:rFonts w:ascii="Verdana" w:hAnsi="Verdana"/>
              <w:color w:val="7F7F7F"/>
              <w:sz w:val="12"/>
            </w:rPr>
          </w:pPr>
          <w:r w:rsidRPr="003F4670">
            <w:rPr>
              <w:rFonts w:ascii="Verdana" w:hAnsi="Verdana"/>
              <w:color w:val="7F7F7F"/>
              <w:sz w:val="12"/>
            </w:rPr>
            <w:t>PHARMAQ Analytiq</w:t>
          </w:r>
        </w:p>
        <w:p w14:paraId="31FCF188" w14:textId="1B8D6337" w:rsidR="00D74B19" w:rsidRPr="003F4670" w:rsidRDefault="00D74B19" w:rsidP="002C77A4">
          <w:pPr>
            <w:tabs>
              <w:tab w:val="left" w:pos="2040"/>
            </w:tabs>
            <w:rPr>
              <w:rFonts w:ascii="Verdana" w:hAnsi="Verdana"/>
              <w:color w:val="7F7F7F"/>
              <w:sz w:val="12"/>
            </w:rPr>
          </w:pPr>
          <w:r w:rsidRPr="003F4670">
            <w:rPr>
              <w:rFonts w:ascii="Verdana" w:hAnsi="Verdana"/>
              <w:color w:val="7F7F7F"/>
              <w:sz w:val="12"/>
            </w:rPr>
            <w:t>Thormø</w:t>
          </w:r>
          <w:r>
            <w:rPr>
              <w:rFonts w:ascii="Verdana" w:hAnsi="Verdana"/>
              <w:color w:val="7F7F7F"/>
              <w:sz w:val="12"/>
            </w:rPr>
            <w:t>h</w:t>
          </w:r>
          <w:r w:rsidRPr="003F4670">
            <w:rPr>
              <w:rFonts w:ascii="Verdana" w:hAnsi="Verdana"/>
              <w:color w:val="7F7F7F"/>
              <w:sz w:val="12"/>
            </w:rPr>
            <w:t>lensgate 53D</w:t>
          </w:r>
          <w:r>
            <w:rPr>
              <w:rFonts w:ascii="Verdana" w:hAnsi="Verdana"/>
              <w:color w:val="7F7F7F"/>
              <w:sz w:val="12"/>
            </w:rPr>
            <w:tab/>
          </w:r>
        </w:p>
        <w:p w14:paraId="1DA18C76" w14:textId="4FCAC5C6" w:rsidR="00D74B19" w:rsidRPr="003F4670" w:rsidRDefault="00D74B19" w:rsidP="003F4670">
          <w:pPr>
            <w:pStyle w:val="Footer"/>
            <w:rPr>
              <w:color w:val="7F7F7F"/>
              <w:sz w:val="16"/>
              <w:szCs w:val="16"/>
            </w:rPr>
          </w:pPr>
          <w:r w:rsidRPr="003F4670">
            <w:rPr>
              <w:rFonts w:ascii="Verdana" w:hAnsi="Verdana"/>
              <w:color w:val="7F7F7F"/>
              <w:sz w:val="12"/>
            </w:rPr>
            <w:t>5006 Bergen</w:t>
          </w:r>
        </w:p>
      </w:tc>
      <w:tc>
        <w:tcPr>
          <w:tcW w:w="3227" w:type="dxa"/>
        </w:tcPr>
        <w:p w14:paraId="31120ED4" w14:textId="77777777" w:rsidR="00D74B19" w:rsidRPr="003F4670" w:rsidRDefault="00D74B19" w:rsidP="00834A62">
          <w:pPr>
            <w:jc w:val="center"/>
            <w:rPr>
              <w:rFonts w:ascii="Verdana" w:hAnsi="Verdana"/>
              <w:color w:val="7F7F7F"/>
              <w:sz w:val="12"/>
              <w:lang w:val="de-DE"/>
            </w:rPr>
          </w:pPr>
          <w:r w:rsidRPr="003F4670">
            <w:rPr>
              <w:rFonts w:ascii="Verdana" w:hAnsi="Verdana"/>
              <w:color w:val="7F7F7F"/>
              <w:sz w:val="12"/>
              <w:lang w:val="de-DE"/>
            </w:rPr>
            <w:t>Tel: +47 23 29 85 00</w:t>
          </w:r>
        </w:p>
        <w:p w14:paraId="1CCFA2F3" w14:textId="3C19F166" w:rsidR="00D74B19" w:rsidRPr="003F4670" w:rsidRDefault="00D74B19" w:rsidP="00834A62">
          <w:pPr>
            <w:jc w:val="center"/>
            <w:rPr>
              <w:rFonts w:ascii="Verdana" w:hAnsi="Verdana"/>
              <w:color w:val="7F7F7F"/>
              <w:sz w:val="12"/>
              <w:lang w:val="de-DE"/>
            </w:rPr>
          </w:pPr>
          <w:r w:rsidRPr="003F4670">
            <w:rPr>
              <w:rFonts w:ascii="Verdana" w:hAnsi="Verdana"/>
              <w:color w:val="7F7F7F"/>
              <w:sz w:val="12"/>
              <w:lang w:val="de-DE"/>
            </w:rPr>
            <w:t>Internet:</w:t>
          </w:r>
          <w:r>
            <w:rPr>
              <w:rFonts w:ascii="Verdana" w:hAnsi="Verdana"/>
              <w:color w:val="7F7F7F"/>
              <w:sz w:val="12"/>
              <w:lang w:val="de-DE"/>
            </w:rPr>
            <w:t xml:space="preserve"> </w:t>
          </w:r>
          <w:r w:rsidRPr="003F4670">
            <w:rPr>
              <w:rFonts w:ascii="Verdana" w:hAnsi="Verdana"/>
              <w:color w:val="7F7F7F"/>
              <w:sz w:val="12"/>
              <w:lang w:val="de-DE"/>
            </w:rPr>
            <w:t>www.analytiq.no</w:t>
          </w:r>
        </w:p>
        <w:p w14:paraId="599646BC" w14:textId="17B05155" w:rsidR="00D74B19" w:rsidRPr="00C532E2" w:rsidRDefault="00D74B19" w:rsidP="00834A62">
          <w:pPr>
            <w:pStyle w:val="Footer"/>
            <w:jc w:val="center"/>
            <w:rPr>
              <w:color w:val="7F7F7F"/>
              <w:sz w:val="16"/>
              <w:szCs w:val="16"/>
            </w:rPr>
          </w:pPr>
          <w:r w:rsidRPr="003F4670">
            <w:rPr>
              <w:rFonts w:ascii="Verdana" w:hAnsi="Verdana"/>
              <w:color w:val="7F7F7F"/>
              <w:sz w:val="12"/>
              <w:lang w:val="de-DE"/>
            </w:rPr>
            <w:t>E-Mail:</w:t>
          </w:r>
          <w:r>
            <w:rPr>
              <w:rFonts w:ascii="Verdana" w:hAnsi="Verdana"/>
              <w:color w:val="7F7F7F"/>
              <w:sz w:val="12"/>
              <w:lang w:val="de-DE"/>
            </w:rPr>
            <w:t xml:space="preserve"> </w:t>
          </w:r>
          <w:r w:rsidRPr="003F4670">
            <w:rPr>
              <w:rFonts w:ascii="Verdana" w:hAnsi="Verdana"/>
              <w:color w:val="7F7F7F"/>
              <w:sz w:val="12"/>
              <w:lang w:val="de-DE"/>
            </w:rPr>
            <w:t>kontakt@analytiq.no</w:t>
          </w:r>
        </w:p>
      </w:tc>
      <w:tc>
        <w:tcPr>
          <w:tcW w:w="3227" w:type="dxa"/>
        </w:tcPr>
        <w:p w14:paraId="75247927" w14:textId="10175FF5" w:rsidR="00D74B19" w:rsidRPr="003F4670" w:rsidRDefault="00D74B19" w:rsidP="00D74B19">
          <w:pPr>
            <w:pStyle w:val="Footer"/>
            <w:jc w:val="right"/>
            <w:rPr>
              <w:color w:val="7F7F7F"/>
              <w:sz w:val="16"/>
              <w:szCs w:val="16"/>
            </w:rPr>
          </w:pPr>
          <w:r w:rsidRPr="003F4670">
            <w:rPr>
              <w:rFonts w:cs="Arial"/>
              <w:noProof/>
              <w:color w:val="7F7F7F"/>
              <w:lang w:eastAsia="zh-CN"/>
            </w:rPr>
            <w:drawing>
              <wp:inline distT="0" distB="0" distL="0" distR="0" wp14:anchorId="6BC8FB6A" wp14:editId="1862014E">
                <wp:extent cx="647700" cy="2476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88E5CF" w14:textId="56A87E3C" w:rsidR="00F25866" w:rsidRPr="007A23EF" w:rsidRDefault="005C6364" w:rsidP="00EB5679">
    <w:pPr>
      <w:pStyle w:val="Footer"/>
      <w:jc w:val="right"/>
      <w:rPr>
        <w:rFonts w:ascii="Arial" w:hAnsi="Arial" w:cs="Arial"/>
        <w:color w:val="7F7F7F"/>
        <w:sz w:val="12"/>
        <w:szCs w:val="12"/>
      </w:rPr>
    </w:pPr>
    <w:r w:rsidRPr="007A23EF">
      <w:rPr>
        <w:rFonts w:ascii="Arial" w:hAnsi="Arial" w:cs="Arial"/>
        <w:color w:val="7F7F7F"/>
        <w:sz w:val="12"/>
        <w:szCs w:val="12"/>
        <w:lang w:val="en-US"/>
      </w:rPr>
      <w:t xml:space="preserve">Side </w: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begin"/>
    </w:r>
    <w:r w:rsidRPr="007A23EF">
      <w:rPr>
        <w:rFonts w:ascii="Arial" w:hAnsi="Arial" w:cs="Arial"/>
        <w:color w:val="7F7F7F"/>
        <w:sz w:val="12"/>
        <w:szCs w:val="12"/>
        <w:lang w:val="en-US"/>
      </w:rPr>
      <w:instrText xml:space="preserve"> PAGE </w:instrTex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separate"/>
    </w:r>
    <w:r w:rsidR="00755165" w:rsidRPr="007A23EF">
      <w:rPr>
        <w:rFonts w:ascii="Arial" w:hAnsi="Arial" w:cs="Arial"/>
        <w:noProof/>
        <w:color w:val="7F7F7F"/>
        <w:sz w:val="12"/>
        <w:szCs w:val="12"/>
        <w:lang w:val="en-US"/>
      </w:rPr>
      <w:t>2</w: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end"/>
    </w:r>
    <w:r w:rsidRPr="007A23EF">
      <w:rPr>
        <w:rFonts w:ascii="Arial" w:hAnsi="Arial" w:cs="Arial"/>
        <w:color w:val="7F7F7F"/>
        <w:sz w:val="12"/>
        <w:szCs w:val="12"/>
        <w:lang w:val="en-US"/>
      </w:rPr>
      <w:t xml:space="preserve"> av </w: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begin"/>
    </w:r>
    <w:r w:rsidRPr="007A23EF">
      <w:rPr>
        <w:rFonts w:ascii="Arial" w:hAnsi="Arial" w:cs="Arial"/>
        <w:color w:val="7F7F7F"/>
        <w:sz w:val="12"/>
        <w:szCs w:val="12"/>
        <w:lang w:val="en-US"/>
      </w:rPr>
      <w:instrText xml:space="preserve"> NUMPAGES </w:instrTex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separate"/>
    </w:r>
    <w:r w:rsidR="00755165" w:rsidRPr="007A23EF">
      <w:rPr>
        <w:rFonts w:ascii="Arial" w:hAnsi="Arial" w:cs="Arial"/>
        <w:noProof/>
        <w:color w:val="7F7F7F"/>
        <w:sz w:val="12"/>
        <w:szCs w:val="12"/>
        <w:lang w:val="en-US"/>
      </w:rPr>
      <w:t>3</w:t>
    </w:r>
    <w:r w:rsidRPr="007A23EF">
      <w:rPr>
        <w:rFonts w:ascii="Arial" w:hAnsi="Arial" w:cs="Arial"/>
        <w:color w:val="7F7F7F"/>
        <w:sz w:val="12"/>
        <w:szCs w:val="1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75244" w14:textId="77777777" w:rsidR="000C1FE4" w:rsidRDefault="000C1FE4" w:rsidP="00B03C25">
      <w:r>
        <w:separator/>
      </w:r>
    </w:p>
  </w:footnote>
  <w:footnote w:type="continuationSeparator" w:id="0">
    <w:p w14:paraId="0C18E110" w14:textId="77777777" w:rsidR="000C1FE4" w:rsidRDefault="000C1FE4" w:rsidP="00B0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10440" w14:textId="0CD95CE4" w:rsidR="003B3597" w:rsidRPr="00073595" w:rsidRDefault="003B3597" w:rsidP="003B3597">
    <w:pPr>
      <w:pStyle w:val="Header"/>
      <w:jc w:val="right"/>
      <w:rPr>
        <w:color w:val="7F7F7F"/>
        <w:sz w:val="12"/>
        <w:szCs w:val="12"/>
      </w:rPr>
    </w:pPr>
    <w:r w:rsidRPr="00073595">
      <w:rPr>
        <w:noProof/>
        <w:color w:val="7F7F7F"/>
      </w:rPr>
      <w:drawing>
        <wp:anchor distT="0" distB="0" distL="114300" distR="114300" simplePos="0" relativeHeight="252028928" behindDoc="1" locked="0" layoutInCell="1" allowOverlap="1" wp14:anchorId="1786933A" wp14:editId="33272BB7">
          <wp:simplePos x="0" y="0"/>
          <wp:positionH relativeFrom="column">
            <wp:posOffset>-37525</wp:posOffset>
          </wp:positionH>
          <wp:positionV relativeFrom="paragraph">
            <wp:posOffset>-165172</wp:posOffset>
          </wp:positionV>
          <wp:extent cx="1423035" cy="518160"/>
          <wp:effectExtent l="0" t="0" r="5715" b="0"/>
          <wp:wrapTight wrapText="bothSides">
            <wp:wrapPolygon edited="0">
              <wp:start x="0" y="0"/>
              <wp:lineTo x="0" y="20647"/>
              <wp:lineTo x="21398" y="20647"/>
              <wp:lineTo x="21398" y="0"/>
              <wp:lineTo x="0" y="0"/>
            </wp:wrapPolygon>
          </wp:wrapTight>
          <wp:docPr id="2" name="Bilde 2" descr="PHARMAQ_Analytiq-o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RMAQ_Analytiq-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073595">
      <w:rPr>
        <w:bCs/>
        <w:color w:val="7F7F7F"/>
        <w:sz w:val="12"/>
        <w:szCs w:val="12"/>
      </w:rPr>
      <w:t>DokID:</w:t>
    </w:r>
    <w:r w:rsidRPr="00073595">
      <w:rPr>
        <w:color w:val="7F7F7F"/>
        <w:sz w:val="12"/>
        <w:szCs w:val="12"/>
      </w:rPr>
      <w:t xml:space="preserve">  SM</w:t>
    </w:r>
    <w:proofErr w:type="gramEnd"/>
    <w:r w:rsidRPr="00073595">
      <w:rPr>
        <w:color w:val="7F7F7F"/>
        <w:sz w:val="12"/>
        <w:szCs w:val="12"/>
      </w:rPr>
      <w:t>_6.4.001</w:t>
    </w:r>
  </w:p>
  <w:p w14:paraId="35CCC851" w14:textId="4555B36C" w:rsidR="003B3597" w:rsidRPr="00073595" w:rsidRDefault="00244ADE" w:rsidP="003B3597">
    <w:pPr>
      <w:pStyle w:val="Header"/>
      <w:jc w:val="right"/>
      <w:rPr>
        <w:bCs/>
        <w:color w:val="7F7F7F"/>
        <w:sz w:val="12"/>
        <w:szCs w:val="12"/>
      </w:rPr>
    </w:pPr>
    <w:r w:rsidRPr="00073595">
      <w:rPr>
        <w:bCs/>
        <w:color w:val="7F7F7F"/>
        <w:sz w:val="12"/>
        <w:szCs w:val="12"/>
      </w:rPr>
      <w:t>Godkjent fra</w:t>
    </w:r>
    <w:r w:rsidR="003B3597" w:rsidRPr="00073595">
      <w:rPr>
        <w:bCs/>
        <w:color w:val="7F7F7F"/>
        <w:sz w:val="12"/>
        <w:szCs w:val="12"/>
      </w:rPr>
      <w:t xml:space="preserve">: </w:t>
    </w:r>
    <w:r w:rsidR="003D5A7B">
      <w:rPr>
        <w:bCs/>
        <w:color w:val="7F7F7F"/>
        <w:sz w:val="12"/>
        <w:szCs w:val="12"/>
      </w:rPr>
      <w:t>24</w:t>
    </w:r>
    <w:r w:rsidRPr="00073595">
      <w:rPr>
        <w:bCs/>
        <w:color w:val="7F7F7F"/>
        <w:sz w:val="12"/>
        <w:szCs w:val="12"/>
      </w:rPr>
      <w:t>.</w:t>
    </w:r>
    <w:r w:rsidR="0087246F">
      <w:rPr>
        <w:bCs/>
        <w:color w:val="7F7F7F"/>
        <w:sz w:val="12"/>
        <w:szCs w:val="12"/>
      </w:rPr>
      <w:t>0</w:t>
    </w:r>
    <w:r w:rsidR="003D5A7B">
      <w:rPr>
        <w:bCs/>
        <w:color w:val="7F7F7F"/>
        <w:sz w:val="12"/>
        <w:szCs w:val="12"/>
      </w:rPr>
      <w:t>8</w:t>
    </w:r>
    <w:r w:rsidR="003B3597" w:rsidRPr="00073595">
      <w:rPr>
        <w:bCs/>
        <w:color w:val="7F7F7F"/>
        <w:sz w:val="12"/>
        <w:szCs w:val="12"/>
      </w:rPr>
      <w:t>.20</w:t>
    </w:r>
    <w:r w:rsidR="0087246F">
      <w:rPr>
        <w:bCs/>
        <w:color w:val="7F7F7F"/>
        <w:sz w:val="12"/>
        <w:szCs w:val="12"/>
      </w:rPr>
      <w:t>2</w:t>
    </w:r>
    <w:r w:rsidR="003D5A7B">
      <w:rPr>
        <w:bCs/>
        <w:color w:val="7F7F7F"/>
        <w:sz w:val="12"/>
        <w:szCs w:val="12"/>
      </w:rPr>
      <w:t>1</w:t>
    </w:r>
  </w:p>
  <w:p w14:paraId="11E0B717" w14:textId="77777777" w:rsidR="00F25866" w:rsidRDefault="00F258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97868"/>
    <w:multiLevelType w:val="hybridMultilevel"/>
    <w:tmpl w:val="2A044A70"/>
    <w:lvl w:ilvl="0" w:tplc="7AA8E942">
      <w:start w:val="1"/>
      <w:numFmt w:val="decimalZero"/>
      <w:lvlText w:val="%1."/>
      <w:lvlJc w:val="left"/>
      <w:pPr>
        <w:ind w:left="720" w:hanging="360"/>
      </w:pPr>
      <w:rPr>
        <w:rFonts w:cs="Frutiger-Bold" w:hint="default"/>
        <w:b/>
        <w:color w:val="E94E0F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A207C"/>
    <w:multiLevelType w:val="hybridMultilevel"/>
    <w:tmpl w:val="D7206E8A"/>
    <w:lvl w:ilvl="0" w:tplc="38D80380">
      <w:numFmt w:val="bullet"/>
      <w:lvlText w:val="-"/>
      <w:lvlJc w:val="left"/>
      <w:pPr>
        <w:ind w:left="720" w:hanging="363"/>
      </w:pPr>
      <w:rPr>
        <w:rFonts w:ascii="Calibri" w:eastAsia="Times New Roman" w:hAnsi="Calibri"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07625"/>
    <w:multiLevelType w:val="hybridMultilevel"/>
    <w:tmpl w:val="8F3ED8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26606D"/>
    <w:multiLevelType w:val="hybridMultilevel"/>
    <w:tmpl w:val="51B2A0B0"/>
    <w:lvl w:ilvl="0" w:tplc="32BCA4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01677D"/>
    <w:multiLevelType w:val="hybridMultilevel"/>
    <w:tmpl w:val="3ED60DE6"/>
    <w:lvl w:ilvl="0" w:tplc="751AC12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632A5"/>
    <w:multiLevelType w:val="hybridMultilevel"/>
    <w:tmpl w:val="045A525E"/>
    <w:lvl w:ilvl="0" w:tplc="3ECA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E1E1D"/>
    <w:multiLevelType w:val="hybridMultilevel"/>
    <w:tmpl w:val="7564146A"/>
    <w:lvl w:ilvl="0" w:tplc="C456AEC8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7393B"/>
    <w:multiLevelType w:val="hybridMultilevel"/>
    <w:tmpl w:val="5900E5C6"/>
    <w:lvl w:ilvl="0" w:tplc="9C8E9B9C">
      <w:start w:val="1"/>
      <w:numFmt w:val="decimalZero"/>
      <w:lvlText w:val="%1."/>
      <w:lvlJc w:val="left"/>
      <w:pPr>
        <w:ind w:left="735" w:hanging="375"/>
      </w:pPr>
      <w:rPr>
        <w:rFonts w:cs="Frutiger-Bold" w:hint="default"/>
        <w:b/>
        <w:color w:val="E94E0F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174B5"/>
    <w:multiLevelType w:val="hybridMultilevel"/>
    <w:tmpl w:val="2E528884"/>
    <w:lvl w:ilvl="0" w:tplc="38D80380">
      <w:numFmt w:val="bullet"/>
      <w:lvlText w:val="-"/>
      <w:lvlJc w:val="left"/>
      <w:pPr>
        <w:ind w:left="720" w:hanging="363"/>
      </w:pPr>
      <w:rPr>
        <w:rFonts w:ascii="Calibri" w:eastAsia="Times New Roman" w:hAnsi="Calibri" w:cs="Times New Roman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C25"/>
    <w:rsid w:val="0000373E"/>
    <w:rsid w:val="000134E0"/>
    <w:rsid w:val="000702CA"/>
    <w:rsid w:val="00073595"/>
    <w:rsid w:val="00084A14"/>
    <w:rsid w:val="00092F0E"/>
    <w:rsid w:val="00096A36"/>
    <w:rsid w:val="000C1FE4"/>
    <w:rsid w:val="00140618"/>
    <w:rsid w:val="00145466"/>
    <w:rsid w:val="001746EB"/>
    <w:rsid w:val="001B728F"/>
    <w:rsid w:val="0021361D"/>
    <w:rsid w:val="00216C0E"/>
    <w:rsid w:val="0022456D"/>
    <w:rsid w:val="002401B9"/>
    <w:rsid w:val="00244ADE"/>
    <w:rsid w:val="00281DF3"/>
    <w:rsid w:val="002C77A4"/>
    <w:rsid w:val="002D3B35"/>
    <w:rsid w:val="002F1597"/>
    <w:rsid w:val="002F38D4"/>
    <w:rsid w:val="002F5B5F"/>
    <w:rsid w:val="0034182D"/>
    <w:rsid w:val="003619D5"/>
    <w:rsid w:val="00397B99"/>
    <w:rsid w:val="003B06DB"/>
    <w:rsid w:val="003B3597"/>
    <w:rsid w:val="003C6FF3"/>
    <w:rsid w:val="003C7112"/>
    <w:rsid w:val="003D5A7B"/>
    <w:rsid w:val="003F0306"/>
    <w:rsid w:val="003F4670"/>
    <w:rsid w:val="00411BA1"/>
    <w:rsid w:val="0042514E"/>
    <w:rsid w:val="00435A43"/>
    <w:rsid w:val="00452490"/>
    <w:rsid w:val="00484329"/>
    <w:rsid w:val="00491592"/>
    <w:rsid w:val="0049611F"/>
    <w:rsid w:val="00505ED1"/>
    <w:rsid w:val="0056521F"/>
    <w:rsid w:val="005C6364"/>
    <w:rsid w:val="005E27BA"/>
    <w:rsid w:val="00617DB7"/>
    <w:rsid w:val="006341A0"/>
    <w:rsid w:val="00654A06"/>
    <w:rsid w:val="00656790"/>
    <w:rsid w:val="00663AAF"/>
    <w:rsid w:val="00665442"/>
    <w:rsid w:val="00675409"/>
    <w:rsid w:val="006B7F4F"/>
    <w:rsid w:val="006C59AC"/>
    <w:rsid w:val="006D0CB1"/>
    <w:rsid w:val="006E4335"/>
    <w:rsid w:val="00711010"/>
    <w:rsid w:val="00755165"/>
    <w:rsid w:val="00756F29"/>
    <w:rsid w:val="007A23EF"/>
    <w:rsid w:val="007A350A"/>
    <w:rsid w:val="007B6F98"/>
    <w:rsid w:val="00834A62"/>
    <w:rsid w:val="00866218"/>
    <w:rsid w:val="0087246F"/>
    <w:rsid w:val="008A697D"/>
    <w:rsid w:val="008D4169"/>
    <w:rsid w:val="00910702"/>
    <w:rsid w:val="009459AE"/>
    <w:rsid w:val="00956138"/>
    <w:rsid w:val="009570EE"/>
    <w:rsid w:val="00971C56"/>
    <w:rsid w:val="00982B3D"/>
    <w:rsid w:val="009902CC"/>
    <w:rsid w:val="009A049C"/>
    <w:rsid w:val="009A1866"/>
    <w:rsid w:val="009C7333"/>
    <w:rsid w:val="009F6BD7"/>
    <w:rsid w:val="00A31908"/>
    <w:rsid w:val="00A343B8"/>
    <w:rsid w:val="00A44A32"/>
    <w:rsid w:val="00A627A5"/>
    <w:rsid w:val="00A92938"/>
    <w:rsid w:val="00A9720F"/>
    <w:rsid w:val="00AB17B3"/>
    <w:rsid w:val="00AB2ADE"/>
    <w:rsid w:val="00AB5EB4"/>
    <w:rsid w:val="00AF250B"/>
    <w:rsid w:val="00B03C25"/>
    <w:rsid w:val="00B70A9C"/>
    <w:rsid w:val="00B839B8"/>
    <w:rsid w:val="00B91048"/>
    <w:rsid w:val="00B9371B"/>
    <w:rsid w:val="00BE5BA1"/>
    <w:rsid w:val="00C46D59"/>
    <w:rsid w:val="00C521E9"/>
    <w:rsid w:val="00C532E2"/>
    <w:rsid w:val="00C54F7B"/>
    <w:rsid w:val="00C80A55"/>
    <w:rsid w:val="00C87287"/>
    <w:rsid w:val="00C93EE7"/>
    <w:rsid w:val="00CA39CA"/>
    <w:rsid w:val="00CA6DB4"/>
    <w:rsid w:val="00CC3683"/>
    <w:rsid w:val="00CC405F"/>
    <w:rsid w:val="00CF10AA"/>
    <w:rsid w:val="00D15D6C"/>
    <w:rsid w:val="00D36866"/>
    <w:rsid w:val="00D458C2"/>
    <w:rsid w:val="00D70CD6"/>
    <w:rsid w:val="00D72DB2"/>
    <w:rsid w:val="00D74B19"/>
    <w:rsid w:val="00DA3FAB"/>
    <w:rsid w:val="00DA6762"/>
    <w:rsid w:val="00DF1EBB"/>
    <w:rsid w:val="00E16C15"/>
    <w:rsid w:val="00E324F4"/>
    <w:rsid w:val="00E40BC4"/>
    <w:rsid w:val="00E574A6"/>
    <w:rsid w:val="00E76F7B"/>
    <w:rsid w:val="00EA0503"/>
    <w:rsid w:val="00EB5679"/>
    <w:rsid w:val="00F06036"/>
    <w:rsid w:val="00F0775A"/>
    <w:rsid w:val="00F25866"/>
    <w:rsid w:val="00F31806"/>
    <w:rsid w:val="00F346EA"/>
    <w:rsid w:val="00F76007"/>
    <w:rsid w:val="00F86753"/>
    <w:rsid w:val="00F9486B"/>
    <w:rsid w:val="00FA16F3"/>
    <w:rsid w:val="00FA1D64"/>
    <w:rsid w:val="00FC0858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B29422"/>
  <w14:defaultImageDpi w14:val="300"/>
  <w15:docId w15:val="{124CA003-37F1-4923-B17D-F4E663D9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38D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0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2F38D4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C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3C25"/>
  </w:style>
  <w:style w:type="paragraph" w:styleId="Footer">
    <w:name w:val="footer"/>
    <w:basedOn w:val="Normal"/>
    <w:link w:val="FooterChar"/>
    <w:uiPriority w:val="99"/>
    <w:unhideWhenUsed/>
    <w:rsid w:val="00B03C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3C25"/>
  </w:style>
  <w:style w:type="paragraph" w:styleId="BalloonText">
    <w:name w:val="Balloon Text"/>
    <w:basedOn w:val="Normal"/>
    <w:link w:val="BalloonTextChar"/>
    <w:uiPriority w:val="99"/>
    <w:semiHidden/>
    <w:unhideWhenUsed/>
    <w:rsid w:val="00B03C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C25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B03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3C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3C25"/>
    <w:rPr>
      <w:color w:val="800080" w:themeColor="followedHyperlink"/>
      <w:u w:val="single"/>
    </w:rPr>
  </w:style>
  <w:style w:type="paragraph" w:customStyle="1" w:styleId="GR-Tittel">
    <w:name w:val="GR-Tittel"/>
    <w:qFormat/>
    <w:rsid w:val="00BE5BA1"/>
    <w:pPr>
      <w:widowControl w:val="0"/>
      <w:spacing w:after="240"/>
    </w:pPr>
    <w:rPr>
      <w:rFonts w:ascii="Calibri" w:eastAsia="Times New Roman" w:hAnsi="Calibri" w:cs="Times New Roman"/>
      <w:b/>
      <w:sz w:val="28"/>
      <w:szCs w:val="22"/>
    </w:rPr>
  </w:style>
  <w:style w:type="paragraph" w:customStyle="1" w:styleId="GR-Normal">
    <w:name w:val="GR-Normal"/>
    <w:basedOn w:val="Normal"/>
    <w:qFormat/>
    <w:rsid w:val="00BE5BA1"/>
    <w:pPr>
      <w:widowControl w:val="0"/>
    </w:pPr>
    <w:rPr>
      <w:rFonts w:ascii="Calibri" w:eastAsia="Times New Roman" w:hAnsi="Calibri" w:cs="Times New Roman"/>
      <w:sz w:val="22"/>
      <w:szCs w:val="22"/>
    </w:rPr>
  </w:style>
  <w:style w:type="paragraph" w:customStyle="1" w:styleId="GR-Avsnitt">
    <w:name w:val="GR-Avsnitt"/>
    <w:qFormat/>
    <w:rsid w:val="00BE5BA1"/>
    <w:pPr>
      <w:spacing w:after="200"/>
    </w:pPr>
    <w:rPr>
      <w:rFonts w:ascii="Calibri" w:eastAsia="Times New Roman" w:hAnsi="Calibri" w:cs="Times New Roman"/>
      <w:sz w:val="22"/>
      <w:szCs w:val="22"/>
    </w:rPr>
  </w:style>
  <w:style w:type="paragraph" w:customStyle="1" w:styleId="GR-xoverskrift-6">
    <w:name w:val="GR-xoverskrift-6"/>
    <w:qFormat/>
    <w:rsid w:val="00BE5BA1"/>
    <w:pPr>
      <w:spacing w:after="240"/>
    </w:pPr>
    <w:rPr>
      <w:rFonts w:ascii="Calibri" w:eastAsia="Times New Roman" w:hAnsi="Calibri" w:cs="Times New Roman"/>
      <w:i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F38D4"/>
    <w:rPr>
      <w:rFonts w:ascii="Arial" w:eastAsia="Times New Roman" w:hAnsi="Arial" w:cs="Arial"/>
      <w:b/>
      <w:bCs/>
      <w:kern w:val="32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2F38D4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character" w:customStyle="1" w:styleId="StyleArial8pt">
    <w:name w:val="Style Arial 8 pt"/>
    <w:rsid w:val="002F38D4"/>
    <w:rPr>
      <w:rFonts w:ascii="Arial" w:hAnsi="Arial"/>
      <w:sz w:val="16"/>
    </w:rPr>
  </w:style>
  <w:style w:type="paragraph" w:styleId="ListParagraph">
    <w:name w:val="List Paragraph"/>
    <w:basedOn w:val="Normal"/>
    <w:uiPriority w:val="34"/>
    <w:qFormat/>
    <w:rsid w:val="003F0306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Spacing">
    <w:name w:val="No Spacing"/>
    <w:uiPriority w:val="1"/>
    <w:qFormat/>
    <w:rsid w:val="003F0306"/>
  </w:style>
  <w:style w:type="character" w:customStyle="1" w:styleId="Heading2Char">
    <w:name w:val="Heading 2 Char"/>
    <w:basedOn w:val="DefaultParagraphFont"/>
    <w:link w:val="Heading2"/>
    <w:uiPriority w:val="9"/>
    <w:rsid w:val="003F0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AFE7CD0B40F341B11F83DC8A6B70E6" ma:contentTypeVersion="13" ma:contentTypeDescription="Create a new document." ma:contentTypeScope="" ma:versionID="2d2a2b05d7a33886882562adab6a747e">
  <xsd:schema xmlns:xsd="http://www.w3.org/2001/XMLSchema" xmlns:xs="http://www.w3.org/2001/XMLSchema" xmlns:p="http://schemas.microsoft.com/office/2006/metadata/properties" xmlns:ns3="97332464-aeee-4ba3-967f-96a4e6f71413" xmlns:ns4="cdd1e2b0-99bb-4498-95e7-a1c73ee0da0c" targetNamespace="http://schemas.microsoft.com/office/2006/metadata/properties" ma:root="true" ma:fieldsID="b4a1e7ef464d1d1e85a55312e9faaa1b" ns3:_="" ns4:_="">
    <xsd:import namespace="97332464-aeee-4ba3-967f-96a4e6f71413"/>
    <xsd:import namespace="cdd1e2b0-99bb-4498-95e7-a1c73ee0da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32464-aeee-4ba3-967f-96a4e6f714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1e2b0-99bb-4498-95e7-a1c73ee0da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FD56BF-F31E-4B9F-BBFC-4F3F9341B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332464-aeee-4ba3-967f-96a4e6f71413"/>
    <ds:schemaRef ds:uri="cdd1e2b0-99bb-4498-95e7-a1c73ee0da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0DA43A-BB6C-4BD0-9023-5263C5DD90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D83F19-A86C-4AC5-ADDF-D0754A3C9D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E814AC3-2D98-4F87-B686-43BFD6BBEE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742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PHARMAQ Analytiq AS</Company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Bjørn Sveinsbø</dc:creator>
  <cp:lastModifiedBy>Tønnessen, Øyvind André</cp:lastModifiedBy>
  <cp:revision>2</cp:revision>
  <cp:lastPrinted>2020-03-05T14:04:00Z</cp:lastPrinted>
  <dcterms:created xsi:type="dcterms:W3CDTF">2021-10-15T08:35:00Z</dcterms:created>
  <dcterms:modified xsi:type="dcterms:W3CDTF">2021-10-15T08:35:00Z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0x010100A4AFE7CD0B40F341B11F83DC8A6B70E6</vt:lpwstr>
  </property>
</Properties>
</file>